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3A1FB1">
        <w:rPr>
          <w:b/>
          <w:bCs/>
          <w:sz w:val="32"/>
          <w:szCs w:val="32"/>
        </w:rPr>
        <w:t>30</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EC2DA4">
        <w:rPr>
          <w:b/>
          <w:sz w:val="22"/>
          <w:szCs w:val="22"/>
        </w:rPr>
        <w:t>02.05</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C2DA4" w:rsidRDefault="00EC2DA4" w:rsidP="006D1633">
      <w:pPr>
        <w:autoSpaceDE w:val="0"/>
        <w:autoSpaceDN w:val="0"/>
        <w:adjustRightInd w:val="0"/>
        <w:ind w:firstLine="708"/>
        <w:jc w:val="both"/>
        <w:rPr>
          <w:sz w:val="22"/>
          <w:szCs w:val="22"/>
        </w:rPr>
      </w:pPr>
      <w:r w:rsidRPr="00EC2DA4">
        <w:rPr>
          <w:sz w:val="22"/>
          <w:szCs w:val="22"/>
        </w:rPr>
        <w:t>Belediye Meclisi 02.05</w:t>
      </w:r>
      <w:r w:rsidR="006D1633" w:rsidRPr="00EC2DA4">
        <w:rPr>
          <w:sz w:val="22"/>
          <w:szCs w:val="22"/>
        </w:rPr>
        <w:t xml:space="preserve">.2017 </w:t>
      </w:r>
      <w:r w:rsidR="00665520">
        <w:rPr>
          <w:sz w:val="22"/>
          <w:szCs w:val="22"/>
        </w:rPr>
        <w:t>Salı</w:t>
      </w:r>
      <w:r w:rsidR="006D1633" w:rsidRPr="00EC2DA4">
        <w:rPr>
          <w:sz w:val="22"/>
          <w:szCs w:val="22"/>
        </w:rPr>
        <w:t xml:space="preserve"> günü saat 14:00’da yapılan olağan toplantısının </w:t>
      </w:r>
      <w:r w:rsidR="00665520">
        <w:rPr>
          <w:sz w:val="22"/>
          <w:szCs w:val="22"/>
        </w:rPr>
        <w:t>birinci</w:t>
      </w:r>
      <w:bookmarkStart w:id="0" w:name="_GoBack"/>
      <w:bookmarkEnd w:id="0"/>
      <w:r w:rsidR="006D1633" w:rsidRPr="00EC2DA4">
        <w:rPr>
          <w:sz w:val="22"/>
          <w:szCs w:val="22"/>
        </w:rPr>
        <w:t xml:space="preserve"> birleşimine ait karar.</w:t>
      </w:r>
    </w:p>
    <w:p w:rsidR="00EC2DA4" w:rsidRPr="00EC2DA4" w:rsidRDefault="00EC2DA4" w:rsidP="00EC2DA4">
      <w:pPr>
        <w:autoSpaceDE w:val="0"/>
        <w:autoSpaceDN w:val="0"/>
        <w:adjustRightInd w:val="0"/>
        <w:ind w:firstLine="708"/>
        <w:jc w:val="both"/>
        <w:rPr>
          <w:sz w:val="22"/>
          <w:szCs w:val="22"/>
          <w:lang w:val="en-US"/>
        </w:rPr>
      </w:pPr>
      <w:r w:rsidRPr="00EC2DA4">
        <w:rPr>
          <w:b/>
          <w:bCs/>
          <w:sz w:val="22"/>
          <w:szCs w:val="22"/>
          <w:lang w:val="en-US"/>
        </w:rPr>
        <w:t xml:space="preserve">Başkan </w:t>
      </w:r>
      <w:r w:rsidRPr="00EC2DA4">
        <w:rPr>
          <w:bCs/>
          <w:sz w:val="22"/>
          <w:szCs w:val="22"/>
          <w:lang w:val="en-US"/>
        </w:rPr>
        <w:t xml:space="preserve">  : </w:t>
      </w:r>
      <w:r w:rsidRPr="00EC2DA4">
        <w:rPr>
          <w:sz w:val="22"/>
          <w:szCs w:val="22"/>
          <w:lang w:val="en-US"/>
        </w:rPr>
        <w:t>Resul YILMAZ.</w:t>
      </w:r>
      <w:r w:rsidRPr="00EC2DA4">
        <w:rPr>
          <w:sz w:val="22"/>
          <w:szCs w:val="22"/>
          <w:lang w:val="en-US"/>
        </w:rPr>
        <w:tab/>
      </w:r>
    </w:p>
    <w:p w:rsidR="00EC2DA4" w:rsidRPr="00EC2DA4" w:rsidRDefault="00EC2DA4" w:rsidP="00EC2DA4">
      <w:pPr>
        <w:keepNext/>
        <w:autoSpaceDE w:val="0"/>
        <w:autoSpaceDN w:val="0"/>
        <w:adjustRightInd w:val="0"/>
        <w:ind w:firstLine="708"/>
        <w:jc w:val="both"/>
        <w:rPr>
          <w:sz w:val="22"/>
          <w:szCs w:val="22"/>
          <w:lang w:val="en-US"/>
        </w:rPr>
      </w:pPr>
      <w:r w:rsidRPr="00EC2DA4">
        <w:rPr>
          <w:b/>
          <w:bCs/>
          <w:sz w:val="22"/>
          <w:szCs w:val="22"/>
          <w:lang w:val="en-US"/>
        </w:rPr>
        <w:t>Katipler</w:t>
      </w:r>
      <w:r w:rsidRPr="00EC2DA4">
        <w:rPr>
          <w:bCs/>
          <w:sz w:val="22"/>
          <w:szCs w:val="22"/>
          <w:lang w:val="en-US"/>
        </w:rPr>
        <w:t xml:space="preserve"> :  </w:t>
      </w:r>
      <w:r w:rsidRPr="00EC2DA4">
        <w:rPr>
          <w:sz w:val="22"/>
          <w:szCs w:val="22"/>
          <w:lang w:val="en-US"/>
        </w:rPr>
        <w:t>İbrahim Halil NASANLI.</w:t>
      </w:r>
    </w:p>
    <w:p w:rsidR="00EC2DA4" w:rsidRPr="00EC2DA4" w:rsidRDefault="00EC2DA4" w:rsidP="00EC2DA4">
      <w:pPr>
        <w:keepNext/>
        <w:autoSpaceDE w:val="0"/>
        <w:autoSpaceDN w:val="0"/>
        <w:adjustRightInd w:val="0"/>
        <w:ind w:left="1416"/>
        <w:jc w:val="both"/>
        <w:rPr>
          <w:bCs/>
          <w:sz w:val="22"/>
          <w:szCs w:val="22"/>
          <w:lang w:val="en-US"/>
        </w:rPr>
      </w:pPr>
      <w:r w:rsidRPr="00EC2DA4">
        <w:rPr>
          <w:sz w:val="22"/>
          <w:szCs w:val="22"/>
          <w:lang w:val="en-US"/>
        </w:rPr>
        <w:t xml:space="preserve">    : Aysel KAYA.</w:t>
      </w:r>
      <w:r w:rsidRPr="00EC2DA4">
        <w:rPr>
          <w:bCs/>
          <w:sz w:val="22"/>
          <w:szCs w:val="22"/>
          <w:lang w:val="en-US"/>
        </w:rPr>
        <w:tab/>
      </w:r>
    </w:p>
    <w:p w:rsidR="00EC2DA4" w:rsidRDefault="00EC2DA4" w:rsidP="00EC2DA4">
      <w:pPr>
        <w:autoSpaceDE w:val="0"/>
        <w:autoSpaceDN w:val="0"/>
        <w:adjustRightInd w:val="0"/>
        <w:ind w:firstLine="708"/>
        <w:jc w:val="both"/>
        <w:rPr>
          <w:sz w:val="22"/>
          <w:szCs w:val="22"/>
        </w:rPr>
      </w:pPr>
      <w:r w:rsidRPr="00EC2DA4">
        <w:rPr>
          <w:b/>
          <w:bCs/>
          <w:sz w:val="22"/>
          <w:szCs w:val="22"/>
          <w:lang w:val="en-US"/>
        </w:rPr>
        <w:t>Üyeler</w:t>
      </w:r>
      <w:r w:rsidRPr="00EC2DA4">
        <w:rPr>
          <w:bCs/>
          <w:sz w:val="22"/>
          <w:szCs w:val="22"/>
          <w:lang w:val="en-US"/>
        </w:rPr>
        <w:t xml:space="preserve">  : </w:t>
      </w:r>
      <w:r w:rsidRPr="00EC2DA4">
        <w:rPr>
          <w:sz w:val="22"/>
          <w:szCs w:val="22"/>
        </w:rPr>
        <w:t>Resul YILMAZ, Hamdi HATİPOĞLU, İ. Halil NASANLI, Ramazan BAYLAN, Cumali KARAVAR, Ali Zülfikar İZOL, Celal AKIL, Nezahat YEYİN, Hasan BAYDİLLİ, Hasan KARAKAŞ, Aysel KAYA, Hacı Ahmet ÖNCÜL, Murat ADKOŞU, Mehmet Hanifi GÜNEŞ, Rüstem KARALI,  Eyyüp ÇINAR, Mehmet DURDURGA, Selahattin İLHAN,  Hikmet KARAKEÇİLİ,  Cumali BAYRAM, Murat TAMSES, Bekir GÜMÜŞTAŞ, Hüseyin AKER, Ahmet YAVUZER, Ali SOLAK ve Hasan DUSAK’ın  İştirak</w:t>
      </w:r>
      <w:r w:rsidRPr="00EC2DA4">
        <w:rPr>
          <w:bCs/>
          <w:sz w:val="22"/>
          <w:szCs w:val="22"/>
        </w:rPr>
        <w:t xml:space="preserve"> </w:t>
      </w:r>
      <w:r w:rsidRPr="00EC2DA4">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A1FB1" w:rsidRPr="00EC2DA4" w:rsidRDefault="003A1FB1" w:rsidP="00EC2DA4">
      <w:pPr>
        <w:autoSpaceDE w:val="0"/>
        <w:autoSpaceDN w:val="0"/>
        <w:adjustRightInd w:val="0"/>
        <w:ind w:firstLine="708"/>
        <w:jc w:val="both"/>
        <w:rPr>
          <w:sz w:val="22"/>
          <w:szCs w:val="22"/>
        </w:rPr>
      </w:pPr>
    </w:p>
    <w:p w:rsidR="003A1FB1" w:rsidRPr="00F55335" w:rsidRDefault="003A1FB1" w:rsidP="003A1FB1">
      <w:pPr>
        <w:autoSpaceDE w:val="0"/>
        <w:autoSpaceDN w:val="0"/>
        <w:adjustRightInd w:val="0"/>
        <w:ind w:firstLine="708"/>
        <w:jc w:val="both"/>
        <w:rPr>
          <w:rFonts w:eastAsia="Times New Roman"/>
          <w:lang w:eastAsia="tr-TR"/>
        </w:rPr>
      </w:pPr>
      <w:r w:rsidRPr="00BA241F">
        <w:rPr>
          <w:b/>
        </w:rPr>
        <w:t>GÜNDEMİN ÜÇÜNCÜ MADDESİ</w:t>
      </w:r>
      <w:r>
        <w:rPr>
          <w:b/>
        </w:rPr>
        <w:t>:</w:t>
      </w:r>
      <w:r w:rsidRPr="00F55335">
        <w:rPr>
          <w:rFonts w:ascii="Tahoma" w:eastAsiaTheme="minorHAnsi" w:hAnsi="Tahoma" w:cs="Tahoma"/>
          <w:sz w:val="22"/>
          <w:szCs w:val="22"/>
          <w:lang w:eastAsia="en-US"/>
        </w:rPr>
        <w:t xml:space="preserve"> </w:t>
      </w:r>
      <w:r w:rsidRPr="00F55335">
        <w:rPr>
          <w:rFonts w:eastAsiaTheme="minorHAnsi"/>
          <w:lang w:eastAsia="en-US"/>
        </w:rPr>
        <w:t xml:space="preserve">Kahta-Siverek yolu üzerinde bulunan Nissibi </w:t>
      </w:r>
      <w:r>
        <w:rPr>
          <w:rFonts w:eastAsiaTheme="minorHAnsi"/>
          <w:lang w:eastAsia="en-US"/>
        </w:rPr>
        <w:t xml:space="preserve">köprüsü </w:t>
      </w:r>
      <w:r w:rsidRPr="00F55335">
        <w:rPr>
          <w:rFonts w:eastAsiaTheme="minorHAnsi"/>
          <w:lang w:eastAsia="en-US"/>
        </w:rPr>
        <w:t>yanındaki mesire alanı yapımı işi için İller Bankası A.Ş.'den</w:t>
      </w:r>
      <w:r>
        <w:rPr>
          <w:rFonts w:eastAsiaTheme="minorHAnsi"/>
          <w:lang w:eastAsia="en-US"/>
        </w:rPr>
        <w:t xml:space="preserve">      11.000.000,(</w:t>
      </w:r>
      <w:r w:rsidRPr="00F55335">
        <w:rPr>
          <w:rFonts w:eastAsiaTheme="minorHAnsi"/>
          <w:lang w:eastAsia="en-US"/>
        </w:rPr>
        <w:t xml:space="preserve">OnBirMilyon) TL </w:t>
      </w:r>
      <w:r>
        <w:rPr>
          <w:rFonts w:eastAsiaTheme="minorHAnsi"/>
          <w:lang w:eastAsia="en-US"/>
        </w:rPr>
        <w:t>kredi kullanılması hakkında idi.</w:t>
      </w:r>
    </w:p>
    <w:p w:rsidR="003A1FB1" w:rsidRDefault="003A1FB1" w:rsidP="003A1FB1">
      <w:pPr>
        <w:ind w:firstLine="708"/>
        <w:jc w:val="both"/>
        <w:rPr>
          <w:lang w:val="en-US"/>
        </w:rPr>
      </w:pPr>
      <w:r>
        <w:rPr>
          <w:lang w:val="en-US"/>
        </w:rPr>
        <w:t>Mali Hizmetler</w:t>
      </w:r>
      <w:r w:rsidRPr="00BA241F">
        <w:rPr>
          <w:lang w:val="en-US"/>
        </w:rPr>
        <w:t xml:space="preserve"> Müdürlüğünden Gelen </w:t>
      </w:r>
      <w:r>
        <w:rPr>
          <w:lang w:val="en-US"/>
        </w:rPr>
        <w:t>28/04/2017</w:t>
      </w:r>
      <w:r w:rsidRPr="00BA241F">
        <w:rPr>
          <w:lang w:val="en-US"/>
        </w:rPr>
        <w:t xml:space="preserve"> tarih ve </w:t>
      </w:r>
      <w:r>
        <w:rPr>
          <w:lang w:val="en-US"/>
        </w:rPr>
        <w:t>28580723-301.03/168</w:t>
      </w:r>
      <w:r w:rsidRPr="00BA241F">
        <w:rPr>
          <w:lang w:val="en-US"/>
        </w:rPr>
        <w:t xml:space="preserve">  Sayılı yazı okundu.</w:t>
      </w:r>
    </w:p>
    <w:p w:rsidR="003A1FB1" w:rsidRDefault="003A1FB1" w:rsidP="003A1FB1">
      <w:pPr>
        <w:ind w:firstLine="708"/>
        <w:jc w:val="both"/>
        <w:rPr>
          <w:lang w:val="en-US"/>
        </w:rPr>
      </w:pPr>
    </w:p>
    <w:p w:rsidR="003A1FB1" w:rsidRPr="000173FA" w:rsidRDefault="003A1FB1" w:rsidP="003A1FB1">
      <w:pPr>
        <w:spacing w:after="160" w:line="259" w:lineRule="auto"/>
        <w:ind w:firstLine="708"/>
        <w:jc w:val="both"/>
        <w:rPr>
          <w:rFonts w:eastAsiaTheme="minorHAnsi"/>
          <w:lang w:eastAsia="en-US"/>
        </w:rPr>
      </w:pPr>
      <w:r w:rsidRPr="000173FA">
        <w:rPr>
          <w:rFonts w:eastAsiaTheme="minorHAnsi"/>
          <w:lang w:eastAsia="en-US"/>
        </w:rPr>
        <w:t>5393 sayılı Belediye Kanunun Borçlanma başlıklı 68 inci maddesinin 1 inci fıkrasının (d) bendinde:</w:t>
      </w:r>
    </w:p>
    <w:p w:rsidR="003A1FB1" w:rsidRPr="000173FA" w:rsidRDefault="003A1FB1" w:rsidP="003A1FB1">
      <w:pPr>
        <w:spacing w:after="160" w:line="259" w:lineRule="auto"/>
        <w:ind w:firstLine="708"/>
        <w:jc w:val="both"/>
        <w:rPr>
          <w:rFonts w:eastAsia="Times New Roman"/>
          <w:i/>
          <w:lang w:eastAsia="tr-TR"/>
        </w:rPr>
      </w:pPr>
      <w:r w:rsidRPr="000173FA">
        <w:rPr>
          <w:rFonts w:eastAsiaTheme="minorHAnsi"/>
          <w:lang w:eastAsia="en-US"/>
        </w:rPr>
        <w:t>“</w:t>
      </w:r>
      <w:r w:rsidRPr="000173FA">
        <w:rPr>
          <w:rFonts w:eastAsia="Times New Roman"/>
          <w:i/>
          <w:lang w:eastAsia="tr-TR"/>
        </w:rPr>
        <w:t>Belediye ve bağlı kuruluşları ile bunların sermayesinin yüzde ellisinden fazlasına sahip oldukları şirketlerin, faiz dâhil iç ve dış borç stok tutarı, en son kesinleşmiş bütçe gelirleri toplamının 213 sayılı Vergi Usul Kanununa göre belirlenecek yeniden değerleme oranıyla artırılan miktarını aşamaz. Bu miktar büyükşehir belediyeleri için bir buçuk kat olarak uygulanır.”</w:t>
      </w:r>
    </w:p>
    <w:p w:rsidR="003A1FB1" w:rsidRPr="000173FA" w:rsidRDefault="003A1FB1" w:rsidP="003A1FB1">
      <w:pPr>
        <w:ind w:firstLine="708"/>
        <w:jc w:val="both"/>
        <w:rPr>
          <w:rFonts w:eastAsia="Times New Roman"/>
          <w:lang w:eastAsia="tr-TR"/>
        </w:rPr>
      </w:pPr>
      <w:r w:rsidRPr="000173FA">
        <w:rPr>
          <w:rFonts w:eastAsia="Times New Roman"/>
          <w:lang w:eastAsia="tr-TR"/>
        </w:rPr>
        <w:t xml:space="preserve">Yine mezkur Kanunun </w:t>
      </w:r>
      <w:r w:rsidRPr="000173FA">
        <w:rPr>
          <w:rFonts w:eastAsiaTheme="minorHAnsi"/>
          <w:lang w:eastAsia="en-US"/>
        </w:rPr>
        <w:t>68 inci maddesinin 1 inci fıkrasının (</w:t>
      </w:r>
      <w:r w:rsidRPr="000173FA">
        <w:rPr>
          <w:rFonts w:eastAsia="Times New Roman"/>
          <w:lang w:eastAsia="tr-TR"/>
        </w:rPr>
        <w:t>e) Bendinde:</w:t>
      </w:r>
    </w:p>
    <w:p w:rsidR="003A1FB1" w:rsidRPr="000173FA" w:rsidRDefault="003A1FB1" w:rsidP="003A1FB1">
      <w:pPr>
        <w:ind w:firstLine="708"/>
        <w:jc w:val="both"/>
        <w:rPr>
          <w:rFonts w:eastAsia="Times New Roman"/>
          <w:lang w:eastAsia="tr-TR"/>
        </w:rPr>
      </w:pPr>
    </w:p>
    <w:p w:rsidR="003A1FB1" w:rsidRPr="000173FA" w:rsidRDefault="003A1FB1" w:rsidP="003A1FB1">
      <w:pPr>
        <w:ind w:firstLine="708"/>
        <w:jc w:val="both"/>
        <w:rPr>
          <w:rFonts w:eastAsia="Times New Roman"/>
          <w:i/>
          <w:lang w:eastAsia="tr-TR"/>
        </w:rPr>
      </w:pPr>
      <w:r w:rsidRPr="000173FA">
        <w:rPr>
          <w:rFonts w:eastAsia="Times New Roman"/>
          <w:i/>
          <w:lang w:eastAsia="tr-TR"/>
        </w:rPr>
        <w:t>“Belediye ve bağlı kuruluşları ile bunların sermayesinin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İçişleri Bakanlığının onayı ile yapabilir.”</w:t>
      </w:r>
    </w:p>
    <w:p w:rsidR="003A1FB1" w:rsidRPr="000173FA" w:rsidRDefault="003A1FB1" w:rsidP="003A1FB1">
      <w:pPr>
        <w:ind w:firstLine="708"/>
        <w:jc w:val="both"/>
        <w:rPr>
          <w:rFonts w:eastAsia="Times New Roman"/>
          <w:i/>
          <w:lang w:eastAsia="tr-TR"/>
        </w:rPr>
      </w:pPr>
    </w:p>
    <w:p w:rsidR="003A1FB1" w:rsidRPr="000173FA" w:rsidRDefault="003A1FB1" w:rsidP="003A1FB1">
      <w:pPr>
        <w:ind w:firstLine="708"/>
        <w:jc w:val="both"/>
        <w:rPr>
          <w:rFonts w:eastAsia="Times New Roman"/>
          <w:lang w:eastAsia="tr-TR"/>
        </w:rPr>
      </w:pPr>
      <w:r w:rsidRPr="000173FA">
        <w:rPr>
          <w:rFonts w:eastAsia="Times New Roman"/>
          <w:lang w:eastAsia="tr-TR"/>
        </w:rPr>
        <w:lastRenderedPageBreak/>
        <w:t xml:space="preserve">Borçlanmaya ilişkin mali veriler ekte sunulmuş olup, </w:t>
      </w:r>
      <w:r w:rsidRPr="000173FA">
        <w:rPr>
          <w:rFonts w:eastAsiaTheme="minorHAnsi"/>
          <w:lang w:eastAsia="en-US"/>
        </w:rPr>
        <w:t>Fen İşleri Müdürlüğünün 28.04.2017 Tarih ve 13359870/305.01.227 sayılı yasına istinaden, 5393 sayılı Belediye Kanunu’nun 68 inci maddesi gereğince:</w:t>
      </w:r>
    </w:p>
    <w:p w:rsidR="003A1FB1" w:rsidRPr="000173FA" w:rsidRDefault="003A1FB1" w:rsidP="003A1FB1">
      <w:pPr>
        <w:spacing w:after="160" w:line="259" w:lineRule="auto"/>
        <w:rPr>
          <w:rFonts w:eastAsiaTheme="minorHAnsi"/>
          <w:b/>
          <w:lang w:eastAsia="en-US"/>
        </w:rPr>
      </w:pPr>
    </w:p>
    <w:p w:rsidR="003A1FB1" w:rsidRPr="000173FA" w:rsidRDefault="003A1FB1" w:rsidP="003A1FB1">
      <w:pPr>
        <w:spacing w:after="160" w:line="259" w:lineRule="auto"/>
        <w:ind w:firstLine="708"/>
        <w:rPr>
          <w:rFonts w:eastAsiaTheme="minorHAnsi"/>
          <w:lang w:eastAsia="en-US"/>
        </w:rPr>
      </w:pPr>
      <w:r w:rsidRPr="000173FA">
        <w:rPr>
          <w:rFonts w:eastAsiaTheme="minorHAnsi"/>
          <w:b/>
          <w:lang w:eastAsia="en-US"/>
        </w:rPr>
        <w:t>Konu:</w:t>
      </w:r>
      <w:r w:rsidRPr="000173FA">
        <w:rPr>
          <w:rFonts w:eastAsiaTheme="minorHAnsi"/>
          <w:lang w:eastAsia="en-US"/>
        </w:rPr>
        <w:t xml:space="preserve"> Kahta-Siverek Yolu Üzerinde Bulunan Nissibi Köprüsü Yanındaki Mesire Alanının Yapılması İşi İçin İller Bankası A.Ş’den 11.000.000-(OnBirMilyon) TL Kredi Kullanılması.</w:t>
      </w:r>
    </w:p>
    <w:p w:rsidR="003A1FB1" w:rsidRDefault="003A1FB1" w:rsidP="003A1FB1">
      <w:pPr>
        <w:spacing w:after="160" w:line="259" w:lineRule="auto"/>
        <w:ind w:firstLine="708"/>
        <w:jc w:val="both"/>
        <w:rPr>
          <w:rFonts w:eastAsiaTheme="minorHAnsi"/>
          <w:lang w:eastAsia="en-US"/>
        </w:rPr>
      </w:pPr>
      <w:r w:rsidRPr="000173FA">
        <w:rPr>
          <w:rFonts w:eastAsiaTheme="minorHAnsi"/>
          <w:lang w:eastAsia="en-US"/>
        </w:rPr>
        <w:t xml:space="preserve">Kahta-Siverek Yolu Üzerinde Bulunan Nissibi Köprüsü Yanındaki Mesire Alanının Yapılması İşi İçin İller Bankası A.Ş’den 11.000.000-(OnBirMilyon) TL 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 A.Ş.’ce talep edildiği takdirde aynı şartlarda ve talep </w:t>
      </w:r>
      <w:r>
        <w:rPr>
          <w:rFonts w:eastAsiaTheme="minorHAnsi"/>
          <w:lang w:eastAsia="en-US"/>
        </w:rPr>
        <w:t>t</w:t>
      </w:r>
      <w:r w:rsidRPr="000173FA">
        <w:rPr>
          <w:rFonts w:eastAsiaTheme="minorHAnsi"/>
          <w:lang w:eastAsia="en-US"/>
        </w:rPr>
        <w:t xml:space="preserve">arihinde İller Bankası A.Ş. adına ipotek veya rehin edilmesine, İller Bankası A.Ş.’ 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Kanunu’nun 68. maddesinde yer alan koşulların yerine getirilmesi kaydıyla krediye konu işle ilgili her türlü işlemi yapmaya Belediye Başkanı Resul YILMAZ’nın yetkilendirilmesi hususunun meclis toplantısında görüşülerek karara bağlanması </w:t>
      </w:r>
      <w:r>
        <w:rPr>
          <w:rFonts w:eastAsiaTheme="minorHAnsi"/>
          <w:lang w:eastAsia="en-US"/>
        </w:rPr>
        <w:t>meclis üyelerinin bilgisine sunuldu.</w:t>
      </w:r>
    </w:p>
    <w:p w:rsidR="003A1FB1" w:rsidRDefault="003A1FB1" w:rsidP="003A1FB1">
      <w:pPr>
        <w:spacing w:after="160" w:line="259" w:lineRule="auto"/>
        <w:ind w:firstLine="708"/>
        <w:jc w:val="both"/>
        <w:rPr>
          <w:rFonts w:eastAsiaTheme="minorHAnsi"/>
          <w:lang w:eastAsia="en-US"/>
        </w:rPr>
      </w:pPr>
      <w:r>
        <w:rPr>
          <w:rFonts w:eastAsiaTheme="minorHAnsi"/>
          <w:lang w:eastAsia="en-US"/>
        </w:rPr>
        <w:t>Plan ve Bütçe Komisyonundan gelen 02/05/2017 tarih ve 3 sayılı rapor okundu.</w:t>
      </w:r>
    </w:p>
    <w:p w:rsidR="003A1FB1" w:rsidRDefault="003A1FB1" w:rsidP="003A1FB1">
      <w:pPr>
        <w:pStyle w:val="paragraph"/>
        <w:spacing w:before="0" w:beforeAutospacing="0" w:after="0" w:afterAutospacing="0"/>
        <w:jc w:val="center"/>
        <w:textAlignment w:val="baseline"/>
        <w:rPr>
          <w:rFonts w:ascii="Segoe UI" w:hAnsi="Segoe UI" w:cs="Segoe UI"/>
          <w:sz w:val="12"/>
          <w:szCs w:val="12"/>
        </w:rPr>
      </w:pPr>
      <w:r>
        <w:rPr>
          <w:rStyle w:val="normaltextrun"/>
          <w:b/>
          <w:bCs/>
        </w:rPr>
        <w:t>SİVEREK  BELEDİYESİ</w:t>
      </w:r>
      <w:r>
        <w:rPr>
          <w:rStyle w:val="apple-converted-space"/>
          <w:rFonts w:eastAsia="MS Mincho"/>
          <w:b/>
          <w:bCs/>
        </w:rPr>
        <w:t> </w:t>
      </w:r>
      <w:r>
        <w:rPr>
          <w:rStyle w:val="normaltextrun"/>
          <w:b/>
          <w:bCs/>
        </w:rPr>
        <w:t>PLAN VE BUTCE KOMİSYONUNUN</w:t>
      </w:r>
      <w:r>
        <w:rPr>
          <w:rStyle w:val="eop"/>
          <w:rFonts w:eastAsia="MS Mincho"/>
        </w:rPr>
        <w:t> </w:t>
      </w:r>
    </w:p>
    <w:p w:rsidR="003A1FB1" w:rsidRDefault="003A1FB1" w:rsidP="003A1FB1">
      <w:pPr>
        <w:pStyle w:val="paragraph"/>
        <w:spacing w:before="0" w:beforeAutospacing="0" w:after="0" w:afterAutospacing="0"/>
        <w:textAlignment w:val="baseline"/>
        <w:rPr>
          <w:rFonts w:ascii="Segoe UI" w:hAnsi="Segoe UI" w:cs="Segoe UI"/>
          <w:sz w:val="12"/>
          <w:szCs w:val="12"/>
        </w:rPr>
      </w:pPr>
      <w:r>
        <w:rPr>
          <w:rStyle w:val="normaltextrun"/>
          <w:b/>
          <w:bCs/>
        </w:rPr>
        <w:t>                                     02/05/2017</w:t>
      </w:r>
      <w:r>
        <w:rPr>
          <w:rStyle w:val="apple-converted-space"/>
          <w:rFonts w:eastAsia="MS Mincho"/>
          <w:b/>
          <w:bCs/>
        </w:rPr>
        <w:t> </w:t>
      </w:r>
      <w:r>
        <w:rPr>
          <w:rStyle w:val="normaltextrun"/>
          <w:b/>
          <w:bCs/>
        </w:rPr>
        <w:t>TARİHLİ   3</w:t>
      </w:r>
      <w:r>
        <w:rPr>
          <w:rStyle w:val="apple-converted-space"/>
          <w:rFonts w:eastAsia="MS Mincho"/>
          <w:b/>
          <w:bCs/>
        </w:rPr>
        <w:t> </w:t>
      </w:r>
      <w:r>
        <w:rPr>
          <w:rStyle w:val="normaltextrun"/>
          <w:b/>
          <w:bCs/>
        </w:rPr>
        <w:t>SAYILI RAPORU</w:t>
      </w:r>
      <w:r>
        <w:rPr>
          <w:rStyle w:val="eop"/>
          <w:rFonts w:eastAsia="MS Mincho"/>
        </w:rPr>
        <w:t> </w:t>
      </w:r>
    </w:p>
    <w:p w:rsidR="003A1FB1" w:rsidRDefault="003A1FB1" w:rsidP="003A1FB1">
      <w:pPr>
        <w:pStyle w:val="paragraph"/>
        <w:spacing w:before="0" w:beforeAutospacing="0" w:after="0" w:afterAutospacing="0"/>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t> </w:t>
      </w:r>
      <w:r>
        <w:rPr>
          <w:rStyle w:val="eop"/>
          <w:rFonts w:eastAsia="MS Mincho"/>
        </w:rPr>
        <w:tab/>
      </w:r>
      <w:r>
        <w:rPr>
          <w:rStyle w:val="normaltextrun"/>
        </w:rPr>
        <w:t>Belediye Meclisinin</w:t>
      </w:r>
      <w:r>
        <w:rPr>
          <w:rStyle w:val="apple-converted-space"/>
          <w:rFonts w:eastAsia="MS Mincho"/>
        </w:rPr>
        <w:t> </w:t>
      </w:r>
      <w:r>
        <w:rPr>
          <w:rStyle w:val="normaltextrun"/>
        </w:rPr>
        <w:t>Mayıs</w:t>
      </w:r>
      <w:r>
        <w:rPr>
          <w:rStyle w:val="apple-converted-space"/>
          <w:rFonts w:eastAsia="MS Mincho"/>
        </w:rPr>
        <w:t> </w:t>
      </w:r>
      <w:r>
        <w:rPr>
          <w:rStyle w:val="normaltextrun"/>
        </w:rPr>
        <w:t>2017</w:t>
      </w:r>
      <w:r>
        <w:rPr>
          <w:rStyle w:val="apple-converted-space"/>
          <w:rFonts w:eastAsia="MS Mincho"/>
        </w:rPr>
        <w:t> </w:t>
      </w:r>
      <w:r>
        <w:rPr>
          <w:rStyle w:val="normaltextrun"/>
        </w:rPr>
        <w:t>dönemi olağan toplantısının</w:t>
      </w:r>
      <w:r>
        <w:rPr>
          <w:rStyle w:val="apple-converted-space"/>
          <w:rFonts w:eastAsia="MS Mincho"/>
        </w:rPr>
        <w:t> </w:t>
      </w:r>
      <w:r>
        <w:rPr>
          <w:rStyle w:val="normaltextrun"/>
        </w:rPr>
        <w:t>02/05/2017</w:t>
      </w:r>
      <w:r>
        <w:rPr>
          <w:rStyle w:val="apple-converted-space"/>
          <w:rFonts w:eastAsia="MS Mincho"/>
        </w:rPr>
        <w:t> </w:t>
      </w:r>
      <w:r>
        <w:rPr>
          <w:rStyle w:val="normaltextrun"/>
        </w:rPr>
        <w:t>tarihli oturumunda Plan ve Bütçe Komisyonumuza intikal eden Gündemin 3.</w:t>
      </w:r>
      <w:r>
        <w:rPr>
          <w:rStyle w:val="apple-converted-space"/>
          <w:rFonts w:eastAsia="MS Mincho"/>
        </w:rPr>
        <w:t> </w:t>
      </w:r>
      <w:r>
        <w:rPr>
          <w:rStyle w:val="normaltextrun"/>
        </w:rPr>
        <w:t>Maddesi</w:t>
      </w:r>
      <w:r>
        <w:rPr>
          <w:rStyle w:val="apple-converted-space"/>
          <w:rFonts w:eastAsia="MS Mincho"/>
        </w:rPr>
        <w:t> </w:t>
      </w:r>
      <w:r>
        <w:rPr>
          <w:rStyle w:val="normaltextrun"/>
        </w:rPr>
        <w:t>olan</w:t>
      </w:r>
      <w:r>
        <w:rPr>
          <w:rStyle w:val="apple-converted-space"/>
          <w:rFonts w:eastAsia="MS Mincho"/>
        </w:rPr>
        <w:t> </w:t>
      </w:r>
      <w:r>
        <w:rPr>
          <w:rStyle w:val="normaltextrun"/>
        </w:rPr>
        <w:t>Kahta-Siverek Yolu Üzerinde Bulunan</w:t>
      </w:r>
      <w:r>
        <w:rPr>
          <w:rStyle w:val="apple-converted-space"/>
          <w:rFonts w:eastAsia="MS Mincho"/>
        </w:rPr>
        <w:t> </w:t>
      </w:r>
      <w:r>
        <w:rPr>
          <w:rStyle w:val="spellingerror"/>
        </w:rPr>
        <w:t>Nissibi</w:t>
      </w:r>
      <w:r>
        <w:rPr>
          <w:rStyle w:val="apple-converted-space"/>
          <w:rFonts w:eastAsia="MS Mincho"/>
        </w:rPr>
        <w:t> </w:t>
      </w:r>
      <w:r>
        <w:rPr>
          <w:rStyle w:val="normaltextrun"/>
        </w:rPr>
        <w:t>Köprüsü Yanındaki Mesire Alanının Yapılması İşi</w:t>
      </w:r>
      <w:r>
        <w:rPr>
          <w:rStyle w:val="apple-converted-space"/>
          <w:rFonts w:eastAsia="MS Mincho"/>
        </w:rPr>
        <w:t> </w:t>
      </w:r>
      <w:r>
        <w:rPr>
          <w:rStyle w:val="normaltextrun"/>
        </w:rPr>
        <w:t>İçin İller Bankası</w:t>
      </w:r>
      <w:r>
        <w:rPr>
          <w:rStyle w:val="apple-converted-space"/>
          <w:rFonts w:eastAsia="MS Mincho"/>
        </w:rPr>
        <w:t> </w:t>
      </w:r>
      <w:r>
        <w:rPr>
          <w:rStyle w:val="spellingerror"/>
        </w:rPr>
        <w:t>A.Ş’den</w:t>
      </w:r>
      <w:r>
        <w:rPr>
          <w:rStyle w:val="apple-converted-space"/>
          <w:rFonts w:eastAsia="MS Mincho"/>
        </w:rPr>
        <w:t> </w:t>
      </w:r>
      <w:r>
        <w:rPr>
          <w:rStyle w:val="normaltextrun"/>
        </w:rPr>
        <w:t>11.000.000-(</w:t>
      </w:r>
      <w:r>
        <w:rPr>
          <w:rStyle w:val="spellingerror"/>
        </w:rPr>
        <w:t>OnBirMilyon</w:t>
      </w:r>
      <w:r>
        <w:rPr>
          <w:rStyle w:val="normaltextrun"/>
        </w:rPr>
        <w:t>)</w:t>
      </w:r>
      <w:r>
        <w:rPr>
          <w:rStyle w:val="apple-converted-space"/>
          <w:rFonts w:eastAsia="MS Mincho"/>
        </w:rPr>
        <w:t> </w:t>
      </w:r>
      <w:r>
        <w:rPr>
          <w:rStyle w:val="normaltextrun"/>
        </w:rPr>
        <w:t>TL Kredi Kullanılması</w:t>
      </w:r>
      <w:r>
        <w:rPr>
          <w:rStyle w:val="apple-converted-space"/>
          <w:rFonts w:eastAsia="MS Mincho"/>
        </w:rPr>
        <w:t> </w:t>
      </w:r>
      <w:r>
        <w:rPr>
          <w:rStyle w:val="normaltextrun"/>
        </w:rPr>
        <w:t>ile ilgili</w:t>
      </w:r>
      <w:r>
        <w:rPr>
          <w:rStyle w:val="apple-converted-space"/>
          <w:rFonts w:eastAsia="MS Mincho"/>
        </w:rPr>
        <w:t> </w:t>
      </w:r>
      <w:r>
        <w:rPr>
          <w:rStyle w:val="normaltextrun"/>
        </w:rPr>
        <w:t>komisyonumuzca</w:t>
      </w:r>
      <w:r>
        <w:rPr>
          <w:rStyle w:val="apple-converted-space"/>
          <w:rFonts w:eastAsia="MS Mincho"/>
        </w:rPr>
        <w:t> </w:t>
      </w:r>
      <w:r>
        <w:rPr>
          <w:rStyle w:val="normaltextrun"/>
        </w:rPr>
        <w:t>gerekli çalışmalar yapıldı. </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Konu ile ilgili yapılan</w:t>
      </w:r>
      <w:r>
        <w:rPr>
          <w:rStyle w:val="apple-converted-space"/>
          <w:rFonts w:eastAsia="MS Mincho"/>
        </w:rPr>
        <w:t> </w:t>
      </w:r>
      <w:r>
        <w:rPr>
          <w:rStyle w:val="normaltextrun"/>
        </w:rPr>
        <w:t>çalışmada :</w:t>
      </w: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5393 sayılı Kanun’un 68 inci maddesinin (d) bendi, belediyelerin toplam borç stok tutarına bir üst sınır getirmiştir. Buna</w:t>
      </w:r>
      <w:r>
        <w:rPr>
          <w:rStyle w:val="apple-converted-space"/>
          <w:rFonts w:eastAsia="MS Mincho"/>
        </w:rPr>
        <w:t> </w:t>
      </w:r>
      <w:r>
        <w:rPr>
          <w:rStyle w:val="normaltextrun"/>
        </w:rPr>
        <w:t>göre ;</w:t>
      </w:r>
      <w:r>
        <w:rPr>
          <w:rStyle w:val="apple-converted-space"/>
          <w:rFonts w:eastAsia="MS Mincho"/>
        </w:rPr>
        <w:t> </w:t>
      </w:r>
      <w:r>
        <w:rPr>
          <w:rStyle w:val="normaltextrun"/>
          <w:i/>
          <w:iCs/>
        </w:rPr>
        <w:t>Belediye</w:t>
      </w:r>
      <w:r>
        <w:rPr>
          <w:rStyle w:val="apple-converted-space"/>
          <w:rFonts w:eastAsia="MS Mincho"/>
          <w:i/>
          <w:iCs/>
        </w:rPr>
        <w:t> </w:t>
      </w:r>
      <w:r>
        <w:rPr>
          <w:rStyle w:val="normaltextrun"/>
          <w:i/>
          <w:iCs/>
        </w:rPr>
        <w:t>ve bağlı kuruluşları ile bunların sermayesinin yüzde ellisinden fazlasına sahip oldukları şirketlerin, faiz  dâhil  iç  ve  dış  borç  stok  tutarı,  en  son  kesinleşmiş  bütçe  gelirleri  toplamının  213  sayılı  Vergi  Usul  Kanununa  göre belirlenecek yeniden değerleme oranıyla artırılan miktarını aşamaz. Bu miktar büyükşehir belediyeleri için bir buçuk kat olarak uygulanır.</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27/04/2017 tarihi itibari ile belediyemizin borçlana bileceği üst</w:t>
      </w:r>
      <w:r>
        <w:rPr>
          <w:rStyle w:val="apple-converted-space"/>
          <w:rFonts w:eastAsia="MS Mincho"/>
        </w:rPr>
        <w:t> </w:t>
      </w:r>
      <w:r>
        <w:rPr>
          <w:rStyle w:val="normaltextrun"/>
        </w:rPr>
        <w:t>sınır :</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lastRenderedPageBreak/>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normaltextrun"/>
        </w:rPr>
        <w:t>2015  Kesin</w:t>
      </w:r>
      <w:r>
        <w:rPr>
          <w:rStyle w:val="apple-converted-space"/>
          <w:rFonts w:eastAsia="MS Mincho"/>
        </w:rPr>
        <w:t> </w:t>
      </w:r>
      <w:r>
        <w:rPr>
          <w:rStyle w:val="normaltextrun"/>
        </w:rPr>
        <w:t>Hesap                                                                              </w:t>
      </w:r>
      <w:r>
        <w:rPr>
          <w:rStyle w:val="apple-converted-space"/>
          <w:rFonts w:eastAsia="MS Mincho"/>
        </w:rPr>
        <w:t> </w:t>
      </w:r>
      <w:r>
        <w:rPr>
          <w:rStyle w:val="normaltextrun"/>
        </w:rPr>
        <w:t>:65.720.537,79</w:t>
      </w:r>
      <w:r>
        <w:rPr>
          <w:rStyle w:val="apple-converted-space"/>
          <w:rFonts w:eastAsia="MS Mincho"/>
        </w:rPr>
        <w:t> </w:t>
      </w:r>
      <w:r>
        <w:rPr>
          <w:rStyle w:val="normaltextrun"/>
        </w:rPr>
        <w:t>TL</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normaltextrun"/>
        </w:rPr>
        <w:t>2015</w:t>
      </w:r>
      <w:r>
        <w:rPr>
          <w:rStyle w:val="apple-converted-space"/>
          <w:rFonts w:eastAsia="MS Mincho"/>
        </w:rPr>
        <w:t> </w:t>
      </w:r>
      <w:r>
        <w:rPr>
          <w:rStyle w:val="normaltextrun"/>
        </w:rPr>
        <w:t>Yılı</w:t>
      </w:r>
      <w:r>
        <w:rPr>
          <w:rStyle w:val="apple-converted-space"/>
          <w:rFonts w:eastAsia="MS Mincho"/>
        </w:rPr>
        <w:t> </w:t>
      </w:r>
      <w:r>
        <w:rPr>
          <w:rStyle w:val="normaltextrun"/>
        </w:rPr>
        <w:t>Yeniden</w:t>
      </w:r>
      <w:r>
        <w:rPr>
          <w:rStyle w:val="apple-converted-space"/>
          <w:rFonts w:eastAsia="MS Mincho"/>
        </w:rPr>
        <w:t> </w:t>
      </w:r>
      <w:r>
        <w:rPr>
          <w:rStyle w:val="normaltextrun"/>
        </w:rPr>
        <w:t>Değerleme                                                            </w:t>
      </w:r>
      <w:r>
        <w:rPr>
          <w:rStyle w:val="apple-converted-space"/>
          <w:rFonts w:eastAsia="MS Mincho"/>
        </w:rPr>
        <w:t> </w:t>
      </w:r>
      <w:r>
        <w:rPr>
          <w:rStyle w:val="normaltextrun"/>
        </w:rPr>
        <w:t>:%5,58</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normaltextrun"/>
        </w:rPr>
        <w:t>Faiz </w:t>
      </w:r>
      <w:r>
        <w:rPr>
          <w:rStyle w:val="apple-converted-space"/>
          <w:rFonts w:eastAsia="MS Mincho"/>
        </w:rPr>
        <w:t> </w:t>
      </w:r>
      <w:r>
        <w:rPr>
          <w:rStyle w:val="normaltextrun"/>
        </w:rPr>
        <w:t>Dâhil   İç  Ve  Dış  Borçlanma Yapılabilecek Maximum Tutar</w:t>
      </w:r>
      <w:r>
        <w:rPr>
          <w:rStyle w:val="apple-converted-space"/>
          <w:rFonts w:eastAsia="MS Mincho"/>
        </w:rPr>
        <w:t> </w:t>
      </w:r>
      <w:r>
        <w:rPr>
          <w:rStyle w:val="normaltextrun"/>
        </w:rPr>
        <w:t>:62.467.681,17TL olabilecektir.</w:t>
      </w: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Belediyemizin 27/04/2017 tarih</w:t>
      </w:r>
      <w:r>
        <w:rPr>
          <w:rStyle w:val="apple-converted-space"/>
          <w:rFonts w:eastAsia="MS Mincho"/>
        </w:rPr>
        <w:t> </w:t>
      </w:r>
      <w:r>
        <w:rPr>
          <w:rStyle w:val="normaltextrun"/>
        </w:rPr>
        <w:t>itibari ile</w:t>
      </w:r>
      <w:r>
        <w:rPr>
          <w:rStyle w:val="apple-converted-space"/>
          <w:rFonts w:eastAsia="MS Mincho"/>
        </w:rPr>
        <w:t> </w:t>
      </w:r>
      <w:r>
        <w:rPr>
          <w:rStyle w:val="normaltextrun"/>
        </w:rPr>
        <w:t>faiz  dâhil   iç borç stok tutarı</w:t>
      </w:r>
      <w:r>
        <w:rPr>
          <w:rStyle w:val="apple-converted-space"/>
          <w:rFonts w:eastAsia="MS Mincho"/>
        </w:rPr>
        <w:t> </w:t>
      </w:r>
      <w:r>
        <w:rPr>
          <w:rStyle w:val="normaltextrun"/>
        </w:rPr>
        <w:t>22.451.032,94</w:t>
      </w:r>
      <w:r>
        <w:rPr>
          <w:rStyle w:val="apple-converted-space"/>
          <w:rFonts w:eastAsia="MS Mincho"/>
        </w:rPr>
        <w:t> </w:t>
      </w:r>
      <w:r>
        <w:rPr>
          <w:rStyle w:val="normaltextrun"/>
        </w:rPr>
        <w:t>TL olduğu saptanmış olup borçlanma yapılabilecek </w:t>
      </w:r>
      <w:r>
        <w:rPr>
          <w:rStyle w:val="apple-converted-space"/>
          <w:rFonts w:eastAsia="MS Mincho"/>
        </w:rPr>
        <w:t> </w:t>
      </w:r>
      <w:r>
        <w:rPr>
          <w:rStyle w:val="spellingerror"/>
        </w:rPr>
        <w:t>maximum</w:t>
      </w:r>
      <w:r>
        <w:rPr>
          <w:rStyle w:val="apple-converted-space"/>
          <w:rFonts w:eastAsia="MS Mincho"/>
        </w:rPr>
        <w:t> </w:t>
      </w:r>
      <w:r>
        <w:rPr>
          <w:rStyle w:val="normaltextrun"/>
        </w:rPr>
        <w:t>tutardan bu miktarın düşülmesi durumunda</w:t>
      </w:r>
      <w:r>
        <w:rPr>
          <w:rStyle w:val="normaltextrun"/>
          <w:b/>
          <w:bCs/>
        </w:rPr>
        <w:t>,</w:t>
      </w:r>
      <w:r>
        <w:rPr>
          <w:rStyle w:val="apple-converted-space"/>
          <w:rFonts w:eastAsia="MS Mincho"/>
          <w:b/>
          <w:bCs/>
        </w:rPr>
        <w:t> </w:t>
      </w:r>
      <w:r>
        <w:rPr>
          <w:rStyle w:val="normaltextrun"/>
          <w:b/>
          <w:bCs/>
          <w:u w:val="single"/>
        </w:rPr>
        <w:t>faiz dahil kullana bileceğimiz kredi tutarının üst sınırı</w:t>
      </w:r>
      <w:r>
        <w:rPr>
          <w:rStyle w:val="apple-converted-space"/>
          <w:rFonts w:eastAsia="MS Mincho"/>
          <w:b/>
          <w:bCs/>
          <w:u w:val="single"/>
        </w:rPr>
        <w:t> </w:t>
      </w:r>
      <w:r>
        <w:rPr>
          <w:rStyle w:val="normaltextrun"/>
          <w:b/>
          <w:bCs/>
          <w:u w:val="single"/>
        </w:rPr>
        <w:t>40.016.648,23</w:t>
      </w:r>
      <w:r>
        <w:rPr>
          <w:rStyle w:val="apple-converted-space"/>
          <w:rFonts w:eastAsia="MS Mincho"/>
          <w:b/>
          <w:bCs/>
          <w:u w:val="single"/>
        </w:rPr>
        <w:t> </w:t>
      </w:r>
      <w:r>
        <w:rPr>
          <w:rStyle w:val="normaltextrun"/>
          <w:b/>
          <w:bCs/>
          <w:u w:val="single"/>
        </w:rPr>
        <w:t>TL</w:t>
      </w:r>
      <w:r>
        <w:rPr>
          <w:rStyle w:val="apple-converted-space"/>
          <w:rFonts w:eastAsia="MS Mincho"/>
          <w:b/>
          <w:bCs/>
          <w:u w:val="single"/>
        </w:rPr>
        <w:t> </w:t>
      </w:r>
      <w:r>
        <w:rPr>
          <w:rStyle w:val="normaltextrun"/>
          <w:b/>
          <w:bCs/>
          <w:u w:val="single"/>
        </w:rPr>
        <w:t>olduğu görülmüştür</w:t>
      </w:r>
      <w:r>
        <w:rPr>
          <w:rStyle w:val="normaltextrun"/>
        </w:rPr>
        <w:t>. Ancak</w:t>
      </w:r>
      <w:r>
        <w:rPr>
          <w:rStyle w:val="apple-converted-space"/>
          <w:rFonts w:eastAsia="MS Mincho"/>
        </w:rPr>
        <w:t> </w:t>
      </w:r>
      <w:r>
        <w:rPr>
          <w:rStyle w:val="normaltextrun"/>
        </w:rPr>
        <w:t>hali hazırda</w:t>
      </w:r>
      <w:r>
        <w:rPr>
          <w:rStyle w:val="apple-converted-space"/>
          <w:rFonts w:eastAsia="MS Mincho"/>
        </w:rPr>
        <w:t> </w:t>
      </w:r>
      <w:r>
        <w:rPr>
          <w:rStyle w:val="normaltextrun"/>
        </w:rPr>
        <w:t>İller Bankası</w:t>
      </w:r>
      <w:r>
        <w:rPr>
          <w:rStyle w:val="apple-converted-space"/>
          <w:rFonts w:eastAsia="MS Mincho"/>
        </w:rPr>
        <w:t> </w:t>
      </w:r>
      <w:r>
        <w:rPr>
          <w:rStyle w:val="spellingerror"/>
        </w:rPr>
        <w:t>A.Ş’den</w:t>
      </w:r>
      <w:r>
        <w:rPr>
          <w:rStyle w:val="apple-converted-space"/>
          <w:rFonts w:eastAsia="MS Mincho"/>
        </w:rPr>
        <w:t> </w:t>
      </w:r>
      <w:r>
        <w:rPr>
          <w:rStyle w:val="normaltextrun"/>
        </w:rPr>
        <w:t>kullanılmış olup da</w:t>
      </w:r>
      <w:r>
        <w:rPr>
          <w:rStyle w:val="apple-converted-space"/>
          <w:rFonts w:eastAsia="MS Mincho"/>
        </w:rPr>
        <w:t> </w:t>
      </w:r>
      <w:r>
        <w:rPr>
          <w:rStyle w:val="normaltextrun"/>
        </w:rPr>
        <w:t>yol yapımı için</w:t>
      </w:r>
      <w:r>
        <w:rPr>
          <w:rStyle w:val="apple-converted-space"/>
          <w:rFonts w:eastAsia="MS Mincho"/>
        </w:rPr>
        <w:t> </w:t>
      </w:r>
      <w:r>
        <w:rPr>
          <w:rStyle w:val="normaltextrun"/>
          <w:b/>
          <w:bCs/>
        </w:rPr>
        <w:t>faiz dahil</w:t>
      </w:r>
      <w:r>
        <w:rPr>
          <w:rStyle w:val="apple-converted-space"/>
          <w:rFonts w:eastAsia="MS Mincho"/>
          <w:b/>
          <w:bCs/>
        </w:rPr>
        <w:t> </w:t>
      </w:r>
      <w:r>
        <w:rPr>
          <w:rStyle w:val="normaltextrun"/>
          <w:b/>
          <w:bCs/>
        </w:rPr>
        <w:t>yaklaşık</w:t>
      </w:r>
      <w:r>
        <w:rPr>
          <w:rStyle w:val="apple-converted-space"/>
          <w:rFonts w:eastAsia="MS Mincho"/>
        </w:rPr>
        <w:t> </w:t>
      </w:r>
      <w:r>
        <w:rPr>
          <w:rStyle w:val="normaltextrun"/>
          <w:b/>
          <w:bCs/>
        </w:rPr>
        <w:t>15.041.956,38</w:t>
      </w:r>
      <w:r>
        <w:rPr>
          <w:rStyle w:val="apple-converted-space"/>
          <w:rFonts w:eastAsia="MS Mincho"/>
          <w:b/>
          <w:bCs/>
        </w:rPr>
        <w:t> </w:t>
      </w:r>
      <w:r>
        <w:rPr>
          <w:rStyle w:val="normaltextrun"/>
          <w:b/>
          <w:bCs/>
        </w:rPr>
        <w:t>TL</w:t>
      </w:r>
      <w:r>
        <w:rPr>
          <w:rStyle w:val="apple-converted-space"/>
          <w:rFonts w:eastAsia="MS Mincho"/>
        </w:rPr>
        <w:t> </w:t>
      </w:r>
      <w:r>
        <w:rPr>
          <w:rStyle w:val="normaltextrun"/>
        </w:rPr>
        <w:t>ile kilitli parke</w:t>
      </w:r>
      <w:r>
        <w:rPr>
          <w:rStyle w:val="apple-converted-space"/>
          <w:rFonts w:eastAsia="MS Mincho"/>
        </w:rPr>
        <w:t> </w:t>
      </w:r>
      <w:r>
        <w:rPr>
          <w:rStyle w:val="spellingerror"/>
        </w:rPr>
        <w:t>taşı,stabilize</w:t>
      </w:r>
      <w:r>
        <w:rPr>
          <w:rStyle w:val="apple-converted-space"/>
          <w:rFonts w:eastAsia="MS Mincho"/>
        </w:rPr>
        <w:t> </w:t>
      </w:r>
      <w:r>
        <w:rPr>
          <w:rStyle w:val="normaltextrun"/>
        </w:rPr>
        <w:t>temel malzeme ve hazır beton</w:t>
      </w:r>
      <w:r>
        <w:rPr>
          <w:rStyle w:val="apple-converted-space"/>
          <w:rFonts w:eastAsia="MS Mincho"/>
        </w:rPr>
        <w:t> </w:t>
      </w:r>
      <w:r>
        <w:rPr>
          <w:rStyle w:val="normaltextrun"/>
        </w:rPr>
        <w:t>ile yol yapımına</w:t>
      </w:r>
      <w:r>
        <w:rPr>
          <w:rStyle w:val="apple-converted-space"/>
          <w:rFonts w:eastAsia="MS Mincho"/>
        </w:rPr>
        <w:t> </w:t>
      </w:r>
      <w:r>
        <w:rPr>
          <w:rStyle w:val="normaltextrun"/>
        </w:rPr>
        <w:t>ilişkin </w:t>
      </w:r>
      <w:r>
        <w:rPr>
          <w:rStyle w:val="apple-converted-space"/>
          <w:rFonts w:eastAsia="MS Mincho"/>
        </w:rPr>
        <w:t> </w:t>
      </w:r>
      <w:r>
        <w:rPr>
          <w:rStyle w:val="normaltextrun"/>
          <w:b/>
          <w:bCs/>
        </w:rPr>
        <w:t>faiz</w:t>
      </w:r>
      <w:r>
        <w:rPr>
          <w:rStyle w:val="apple-converted-space"/>
          <w:rFonts w:eastAsia="MS Mincho"/>
          <w:b/>
          <w:bCs/>
        </w:rPr>
        <w:t> </w:t>
      </w:r>
      <w:r>
        <w:rPr>
          <w:rStyle w:val="normaltextrun"/>
          <w:b/>
          <w:bCs/>
        </w:rPr>
        <w:t>dahil yaklaşık</w:t>
      </w:r>
      <w:r>
        <w:rPr>
          <w:rStyle w:val="apple-converted-space"/>
          <w:rFonts w:eastAsia="MS Mincho"/>
        </w:rPr>
        <w:t> </w:t>
      </w:r>
      <w:r>
        <w:rPr>
          <w:rStyle w:val="normaltextrun"/>
          <w:b/>
          <w:bCs/>
        </w:rPr>
        <w:t>9.305.035,00 TL</w:t>
      </w:r>
      <w:r>
        <w:rPr>
          <w:rStyle w:val="apple-converted-space"/>
          <w:rFonts w:eastAsia="MS Mincho"/>
        </w:rPr>
        <w:t> </w:t>
      </w:r>
      <w:r>
        <w:rPr>
          <w:rStyle w:val="normaltextrun"/>
        </w:rPr>
        <w:t>tutarındaki  kredilerin hakkedişleri içeri girmediğinden mali verilerde şuan için görülmeyen bu iki</w:t>
      </w:r>
      <w:r>
        <w:rPr>
          <w:rStyle w:val="apple-converted-space"/>
          <w:rFonts w:eastAsia="MS Mincho"/>
        </w:rPr>
        <w:t> </w:t>
      </w:r>
      <w:r>
        <w:rPr>
          <w:rStyle w:val="spellingerror"/>
        </w:rPr>
        <w:t>krediyide</w:t>
      </w:r>
      <w:r>
        <w:rPr>
          <w:rStyle w:val="apple-converted-space"/>
          <w:rFonts w:eastAsia="MS Mincho"/>
        </w:rPr>
        <w:t> </w:t>
      </w:r>
      <w:r>
        <w:rPr>
          <w:rStyle w:val="normaltextrun"/>
        </w:rPr>
        <w:t>kullanabileceğimiz kredi üst sınırından düştüğümüzde</w:t>
      </w:r>
      <w:r>
        <w:rPr>
          <w:rStyle w:val="apple-converted-space"/>
          <w:rFonts w:eastAsia="MS Mincho"/>
        </w:rPr>
        <w:t> </w:t>
      </w:r>
      <w:r>
        <w:rPr>
          <w:rStyle w:val="normaltextrun"/>
          <w:b/>
          <w:bCs/>
          <w:u w:val="single"/>
        </w:rPr>
        <w:t>faiz dahil kullanabileceğimiz kredi tutarının üst sınırı 15.669.656,85 TL</w:t>
      </w:r>
      <w:r>
        <w:rPr>
          <w:rStyle w:val="normaltextrun"/>
          <w:b/>
          <w:bCs/>
        </w:rPr>
        <w:t> </w:t>
      </w:r>
      <w:r>
        <w:rPr>
          <w:rStyle w:val="apple-converted-space"/>
          <w:rFonts w:eastAsia="MS Mincho"/>
          <w:b/>
          <w:bCs/>
        </w:rPr>
        <w:t> </w:t>
      </w:r>
      <w:r>
        <w:rPr>
          <w:rStyle w:val="normaltextrun"/>
        </w:rPr>
        <w:t>[40.016.648,23 TL –</w:t>
      </w:r>
      <w:r>
        <w:rPr>
          <w:rStyle w:val="apple-converted-space"/>
          <w:rFonts w:eastAsia="MS Mincho"/>
        </w:rPr>
        <w:t> </w:t>
      </w:r>
      <w:r>
        <w:rPr>
          <w:rStyle w:val="normaltextrun"/>
        </w:rPr>
        <w:t>(15.041.956,38 TL+9.305.035,00 TL)]</w:t>
      </w:r>
      <w:r>
        <w:rPr>
          <w:rStyle w:val="apple-converted-space"/>
          <w:rFonts w:eastAsia="MS Mincho"/>
        </w:rPr>
        <w:t> </w:t>
      </w:r>
      <w:r>
        <w:rPr>
          <w:rStyle w:val="normaltextrun"/>
        </w:rPr>
        <w:t>olduğu açıktır.  </w:t>
      </w: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Yine 5393 sayılı Kanun’un (e) bendinde;</w:t>
      </w: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normaltextrun"/>
        </w:rPr>
        <w:t> </w:t>
      </w:r>
      <w:r>
        <w:rPr>
          <w:rStyle w:val="normaltextrun"/>
          <w:i/>
          <w:iCs/>
        </w:rPr>
        <w:t>ˈˈBelediye ve bağlı kuruluşları ile bunların sermayesinin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w:t>
      </w:r>
      <w:r>
        <w:rPr>
          <w:rStyle w:val="apple-converted-space"/>
          <w:rFonts w:eastAsia="MS Mincho"/>
          <w:i/>
          <w:iCs/>
        </w:rPr>
        <w:t> </w:t>
      </w:r>
      <w:r>
        <w:rPr>
          <w:rStyle w:val="normaltextrun"/>
          <w:b/>
          <w:bCs/>
          <w:i/>
          <w:iCs/>
        </w:rPr>
        <w:t>yüzde onunu geçen iç borçlanma için ise</w:t>
      </w:r>
      <w:r>
        <w:rPr>
          <w:rStyle w:val="apple-converted-space"/>
          <w:rFonts w:eastAsia="MS Mincho"/>
          <w:i/>
          <w:iCs/>
        </w:rPr>
        <w:t> </w:t>
      </w:r>
      <w:r>
        <w:rPr>
          <w:rStyle w:val="normaltextrun"/>
          <w:b/>
          <w:bCs/>
          <w:i/>
          <w:iCs/>
        </w:rPr>
        <w:t>meclis üye tam sayısının salt çoğunluğunun kararı ve İçişleri Bakanlığının onayı ile yapabilir</w:t>
      </w:r>
      <w:r>
        <w:rPr>
          <w:rStyle w:val="normaltextrun"/>
          <w:i/>
          <w:iCs/>
        </w:rPr>
        <w:t>.ˈˈ</w:t>
      </w:r>
      <w:r>
        <w:rPr>
          <w:rStyle w:val="apple-converted-space"/>
          <w:rFonts w:eastAsia="MS Mincho"/>
          <w:i/>
          <w:iCs/>
        </w:rPr>
        <w:t> </w:t>
      </w:r>
      <w:r>
        <w:rPr>
          <w:rStyle w:val="normaltextrun"/>
        </w:rPr>
        <w:t>amir hükmü yer almaktadır.</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%10</w:t>
      </w:r>
      <w:r>
        <w:rPr>
          <w:rStyle w:val="apple-converted-space"/>
          <w:rFonts w:eastAsia="MS Mincho"/>
        </w:rPr>
        <w:t> </w:t>
      </w:r>
      <w:r>
        <w:rPr>
          <w:rStyle w:val="spellingerror"/>
        </w:rPr>
        <w:t>luk</w:t>
      </w:r>
      <w:r>
        <w:rPr>
          <w:rStyle w:val="apple-converted-space"/>
          <w:rFonts w:eastAsia="MS Mincho"/>
        </w:rPr>
        <w:t> </w:t>
      </w:r>
      <w:r>
        <w:rPr>
          <w:rStyle w:val="normaltextrun"/>
        </w:rPr>
        <w:t>tutar  6.246.768,17</w:t>
      </w:r>
      <w:r>
        <w:rPr>
          <w:rStyle w:val="apple-converted-space"/>
          <w:rFonts w:eastAsia="MS Mincho"/>
        </w:rPr>
        <w:t> </w:t>
      </w:r>
      <w:r>
        <w:rPr>
          <w:rStyle w:val="normaltextrun"/>
        </w:rPr>
        <w:t>TL ye denk</w:t>
      </w:r>
      <w:r>
        <w:rPr>
          <w:rStyle w:val="apple-converted-space"/>
          <w:rFonts w:eastAsia="MS Mincho"/>
        </w:rPr>
        <w:t> </w:t>
      </w:r>
      <w:r>
        <w:rPr>
          <w:rStyle w:val="normaltextrun"/>
        </w:rPr>
        <w:t>gelmekte olup, 07.02.2017 tarih ve Siverek Belediye Meclisinin 12</w:t>
      </w:r>
      <w:r>
        <w:rPr>
          <w:rStyle w:val="apple-converted-space"/>
          <w:rFonts w:eastAsia="MS Mincho"/>
        </w:rPr>
        <w:t> </w:t>
      </w:r>
      <w:r>
        <w:rPr>
          <w:rStyle w:val="spellingerror"/>
        </w:rPr>
        <w:t>nolu</w:t>
      </w:r>
      <w:r>
        <w:rPr>
          <w:rStyle w:val="apple-converted-space"/>
          <w:rFonts w:eastAsia="MS Mincho"/>
        </w:rPr>
        <w:t> </w:t>
      </w:r>
      <w:r>
        <w:rPr>
          <w:rStyle w:val="normaltextrun"/>
        </w:rPr>
        <w:t>kararı ile kullanılmış </w:t>
      </w:r>
      <w:r>
        <w:rPr>
          <w:rStyle w:val="apple-converted-space"/>
          <w:rFonts w:eastAsia="MS Mincho"/>
        </w:rPr>
        <w:t> </w:t>
      </w:r>
      <w:r>
        <w:rPr>
          <w:rStyle w:val="normaltextrun"/>
        </w:rPr>
        <w:t>(6.200.000,00</w:t>
      </w:r>
      <w:r>
        <w:rPr>
          <w:rStyle w:val="apple-converted-space"/>
          <w:rFonts w:eastAsia="MS Mincho"/>
        </w:rPr>
        <w:t> </w:t>
      </w:r>
      <w:r>
        <w:rPr>
          <w:rStyle w:val="normaltextrun"/>
        </w:rPr>
        <w:t>TL kredi kullanılması)</w:t>
      </w:r>
      <w:r>
        <w:rPr>
          <w:rStyle w:val="apple-converted-space"/>
          <w:rFonts w:eastAsia="MS Mincho"/>
        </w:rPr>
        <w:t> </w:t>
      </w:r>
      <w:r>
        <w:rPr>
          <w:rStyle w:val="normaltextrun"/>
        </w:rPr>
        <w:t>olup,</w:t>
      </w:r>
      <w:r>
        <w:rPr>
          <w:rStyle w:val="apple-converted-space"/>
          <w:rFonts w:eastAsia="MS Mincho"/>
        </w:rPr>
        <w:t> </w:t>
      </w:r>
      <w:r>
        <w:rPr>
          <w:rStyle w:val="normaltextrun"/>
        </w:rPr>
        <w:t>Kahta-Siverek Yolu Üzerinde Bulunan</w:t>
      </w:r>
      <w:r>
        <w:rPr>
          <w:rStyle w:val="apple-converted-space"/>
          <w:rFonts w:eastAsia="MS Mincho"/>
        </w:rPr>
        <w:t> </w:t>
      </w:r>
      <w:r>
        <w:rPr>
          <w:rStyle w:val="spellingerror"/>
        </w:rPr>
        <w:t>Nissibi</w:t>
      </w:r>
      <w:r>
        <w:rPr>
          <w:rStyle w:val="apple-converted-space"/>
          <w:rFonts w:eastAsia="MS Mincho"/>
        </w:rPr>
        <w:t> </w:t>
      </w:r>
      <w:r>
        <w:rPr>
          <w:rStyle w:val="normaltextrun"/>
        </w:rPr>
        <w:t>Köprüsü Yanındaki Mesire Alanının Yapılması</w:t>
      </w:r>
      <w:r>
        <w:rPr>
          <w:rStyle w:val="apple-converted-space"/>
          <w:rFonts w:eastAsia="MS Mincho"/>
        </w:rPr>
        <w:t> </w:t>
      </w:r>
      <w:r>
        <w:rPr>
          <w:rStyle w:val="normaltextrun"/>
        </w:rPr>
        <w:t>İşi İçin İller Bankası</w:t>
      </w:r>
      <w:r>
        <w:rPr>
          <w:rStyle w:val="apple-converted-space"/>
          <w:rFonts w:eastAsia="MS Mincho"/>
        </w:rPr>
        <w:t> </w:t>
      </w:r>
      <w:r>
        <w:rPr>
          <w:rStyle w:val="spellingerror"/>
        </w:rPr>
        <w:t>A.Ş’den</w:t>
      </w:r>
      <w:r>
        <w:rPr>
          <w:rStyle w:val="apple-converted-space"/>
          <w:rFonts w:eastAsia="MS Mincho"/>
        </w:rPr>
        <w:t> </w:t>
      </w:r>
      <w:r>
        <w:rPr>
          <w:rStyle w:val="normaltextrun"/>
        </w:rPr>
        <w:t>11.000.000-(</w:t>
      </w:r>
      <w:r>
        <w:rPr>
          <w:rStyle w:val="spellingerror"/>
        </w:rPr>
        <w:t>OnBirMilyon</w:t>
      </w:r>
      <w:r>
        <w:rPr>
          <w:rStyle w:val="normaltextrun"/>
        </w:rPr>
        <w:t>) TL Kredi Kullanılması</w:t>
      </w:r>
      <w:r>
        <w:rPr>
          <w:rStyle w:val="apple-converted-space"/>
          <w:rFonts w:eastAsia="MS Mincho"/>
        </w:rPr>
        <w:t> </w:t>
      </w:r>
      <w:r>
        <w:rPr>
          <w:rStyle w:val="normaltextrun"/>
        </w:rPr>
        <w:t>hususunda İçişleri Bakanlığının onayı gerekmektedir.</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normaltextrun"/>
        </w:rPr>
        <w:t>  </w:t>
      </w:r>
      <w:r>
        <w:rPr>
          <w:rStyle w:val="eop"/>
          <w:rFonts w:eastAsia="MS Mincho"/>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Fonts w:ascii="Calibri" w:hAnsi="Calibri" w:cs="Calibri"/>
          <w:b/>
          <w:bCs/>
        </w:rPr>
        <w:t>Konu:</w:t>
      </w:r>
      <w:r>
        <w:rPr>
          <w:rStyle w:val="apple-converted-space"/>
          <w:rFonts w:ascii="Calibri" w:eastAsia="MS Mincho" w:hAnsi="Calibri" w:cs="Calibri"/>
        </w:rPr>
        <w:t> </w:t>
      </w:r>
      <w:r>
        <w:rPr>
          <w:rStyle w:val="normaltextrun"/>
          <w:rFonts w:ascii="Calibri" w:hAnsi="Calibri" w:cs="Calibri"/>
        </w:rPr>
        <w:t>Kahta-Siverek Yolu Üzerinde Bulunan</w:t>
      </w:r>
      <w:r>
        <w:rPr>
          <w:rStyle w:val="apple-converted-space"/>
          <w:rFonts w:ascii="Calibri" w:eastAsia="MS Mincho" w:hAnsi="Calibri" w:cs="Calibri"/>
        </w:rPr>
        <w:t> </w:t>
      </w:r>
      <w:r>
        <w:rPr>
          <w:rStyle w:val="spellingerror"/>
          <w:rFonts w:ascii="Calibri" w:hAnsi="Calibri" w:cs="Calibri"/>
        </w:rPr>
        <w:t>Nissibi</w:t>
      </w:r>
      <w:r>
        <w:rPr>
          <w:rStyle w:val="apple-converted-space"/>
          <w:rFonts w:ascii="Calibri" w:eastAsia="MS Mincho" w:hAnsi="Calibri" w:cs="Calibri"/>
        </w:rPr>
        <w:t> </w:t>
      </w:r>
      <w:r>
        <w:rPr>
          <w:rStyle w:val="normaltextrun"/>
          <w:rFonts w:ascii="Calibri" w:hAnsi="Calibri" w:cs="Calibri"/>
        </w:rPr>
        <w:t>Köprüsü Yanındaki Mesire Alanının Yapılması İşi İçin İller Bankası</w:t>
      </w:r>
      <w:r>
        <w:rPr>
          <w:rStyle w:val="apple-converted-space"/>
          <w:rFonts w:ascii="Calibri" w:eastAsia="MS Mincho" w:hAnsi="Calibri" w:cs="Calibri"/>
        </w:rPr>
        <w:t> </w:t>
      </w:r>
      <w:r>
        <w:rPr>
          <w:rStyle w:val="spellingerror"/>
          <w:rFonts w:ascii="Calibri" w:hAnsi="Calibri" w:cs="Calibri"/>
        </w:rPr>
        <w:t>A.Ş’den</w:t>
      </w:r>
      <w:r>
        <w:rPr>
          <w:rStyle w:val="apple-converted-space"/>
          <w:rFonts w:ascii="Calibri" w:eastAsia="MS Mincho" w:hAnsi="Calibri" w:cs="Calibri"/>
        </w:rPr>
        <w:t> </w:t>
      </w:r>
      <w:r>
        <w:rPr>
          <w:rStyle w:val="normaltextrun"/>
          <w:rFonts w:ascii="Calibri" w:hAnsi="Calibri" w:cs="Calibri"/>
        </w:rPr>
        <w:t>11.000.000-(</w:t>
      </w:r>
      <w:r>
        <w:rPr>
          <w:rStyle w:val="spellingerror"/>
          <w:rFonts w:ascii="Calibri" w:hAnsi="Calibri" w:cs="Calibri"/>
        </w:rPr>
        <w:t>OnBirMilyon</w:t>
      </w:r>
      <w:r>
        <w:rPr>
          <w:rStyle w:val="normaltextrun"/>
          <w:rFonts w:ascii="Calibri" w:hAnsi="Calibri" w:cs="Calibri"/>
        </w:rPr>
        <w:t>) TL Kredi Kullanılması.</w:t>
      </w:r>
      <w:r>
        <w:rPr>
          <w:rStyle w:val="eop"/>
          <w:rFonts w:ascii="Calibri" w:eastAsia="MS Mincho" w:hAnsi="Calibri" w:cs="Calibri"/>
        </w:rPr>
        <w:t> </w:t>
      </w:r>
    </w:p>
    <w:p w:rsidR="003A1FB1" w:rsidRDefault="003A1FB1" w:rsidP="003A1FB1">
      <w:pPr>
        <w:pStyle w:val="paragraph"/>
        <w:spacing w:before="0" w:beforeAutospacing="0" w:after="0" w:afterAutospacing="0"/>
        <w:ind w:firstLine="705"/>
        <w:jc w:val="both"/>
        <w:textAlignment w:val="baseline"/>
        <w:rPr>
          <w:rFonts w:ascii="Segoe UI" w:hAnsi="Segoe UI" w:cs="Segoe UI"/>
          <w:sz w:val="12"/>
          <w:szCs w:val="12"/>
        </w:rPr>
      </w:pPr>
      <w:r>
        <w:rPr>
          <w:rStyle w:val="normaltextrun"/>
        </w:rPr>
        <w:t>Kahta-Siverek Yolu Üzerinde Bulunan</w:t>
      </w:r>
      <w:r>
        <w:rPr>
          <w:rStyle w:val="apple-converted-space"/>
          <w:rFonts w:eastAsia="MS Mincho"/>
        </w:rPr>
        <w:t> </w:t>
      </w:r>
      <w:r>
        <w:rPr>
          <w:rStyle w:val="spellingerror"/>
        </w:rPr>
        <w:t>Nissibi</w:t>
      </w:r>
      <w:r>
        <w:rPr>
          <w:rStyle w:val="apple-converted-space"/>
          <w:rFonts w:eastAsia="MS Mincho"/>
        </w:rPr>
        <w:t> </w:t>
      </w:r>
      <w:r>
        <w:rPr>
          <w:rStyle w:val="normaltextrun"/>
        </w:rPr>
        <w:t>Köprüsü Yanındaki Mesire Alanının Yapılması İşi İçin İller Bankası</w:t>
      </w:r>
      <w:r>
        <w:rPr>
          <w:rStyle w:val="apple-converted-space"/>
          <w:rFonts w:eastAsia="MS Mincho"/>
        </w:rPr>
        <w:t> </w:t>
      </w:r>
      <w:r>
        <w:rPr>
          <w:rStyle w:val="spellingerror"/>
        </w:rPr>
        <w:t>A.Ş’den</w:t>
      </w:r>
      <w:r>
        <w:rPr>
          <w:rStyle w:val="apple-converted-space"/>
          <w:rFonts w:eastAsia="MS Mincho"/>
        </w:rPr>
        <w:t> </w:t>
      </w:r>
      <w:r>
        <w:rPr>
          <w:rStyle w:val="normaltextrun"/>
        </w:rPr>
        <w:t>11.000.000-(</w:t>
      </w:r>
      <w:r>
        <w:rPr>
          <w:rStyle w:val="spellingerror"/>
        </w:rPr>
        <w:t>OnBirMilyon</w:t>
      </w:r>
      <w:r>
        <w:rPr>
          <w:rStyle w:val="normaltextrun"/>
        </w:rPr>
        <w:t>) TL kredi kullanılmasına, krediden kaynaklanacak anapara, faiz, denetim giderleri, komisyon, vergi, resim, harç, ücret vs. ödemelerin, İller Bankası</w:t>
      </w:r>
      <w:r>
        <w:rPr>
          <w:rStyle w:val="apple-converted-space"/>
          <w:rFonts w:eastAsia="MS Mincho"/>
        </w:rPr>
        <w:t> </w:t>
      </w:r>
      <w:r>
        <w:rPr>
          <w:rStyle w:val="spellingerror"/>
        </w:rPr>
        <w:t>A.Ş.’ce</w:t>
      </w:r>
      <w:r>
        <w:rPr>
          <w:rStyle w:val="apple-converted-space"/>
          <w:rFonts w:eastAsia="MS Mincho"/>
        </w:rPr>
        <w:t> </w:t>
      </w:r>
      <w:r>
        <w:rPr>
          <w:rStyle w:val="normaltextrun"/>
        </w:rPr>
        <w:t>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w:t>
      </w:r>
      <w:r>
        <w:rPr>
          <w:rStyle w:val="apple-converted-space"/>
          <w:rFonts w:eastAsia="MS Mincho"/>
        </w:rPr>
        <w:t> </w:t>
      </w:r>
      <w:r>
        <w:rPr>
          <w:rStyle w:val="spellingerror"/>
        </w:rPr>
        <w:t>A.Ş.’ce</w:t>
      </w:r>
      <w:r>
        <w:rPr>
          <w:rStyle w:val="apple-converted-space"/>
          <w:rFonts w:eastAsia="MS Mincho"/>
        </w:rPr>
        <w:t> </w:t>
      </w:r>
      <w:r>
        <w:rPr>
          <w:rStyle w:val="normaltextrun"/>
        </w:rPr>
        <w:t>talep edildiği takdirde aynı şartlarda ve talep tarihinde İller Bankası A.Ş. adına ipotek veya rehin edilmesine, İller Bankası A.Ş.’ ce Belediyemize kullandırılacak krediye</w:t>
      </w:r>
      <w:r>
        <w:rPr>
          <w:rStyle w:val="apple-converted-space"/>
          <w:rFonts w:eastAsia="MS Mincho"/>
        </w:rPr>
        <w:t> </w:t>
      </w:r>
      <w:r>
        <w:rPr>
          <w:rStyle w:val="normaltextrun"/>
        </w:rPr>
        <w:t>ilişkin olarak</w:t>
      </w:r>
      <w:r>
        <w:rPr>
          <w:rStyle w:val="apple-converted-space"/>
          <w:rFonts w:eastAsia="MS Mincho"/>
        </w:rPr>
        <w:t> </w:t>
      </w:r>
      <w:r>
        <w:rPr>
          <w:rStyle w:val="normaltextrun"/>
        </w:rPr>
        <w:t>her türlü sözleşmeyi ve evrakı imzalamaya ve kredi ile ilgili devam eden işlemleri yürütmeye, Belediyemiz mülkiyetindeki her türlü gayri menkulü İller Bankası</w:t>
      </w:r>
      <w:r>
        <w:rPr>
          <w:rStyle w:val="apple-converted-space"/>
          <w:rFonts w:eastAsia="MS Mincho"/>
        </w:rPr>
        <w:t> </w:t>
      </w:r>
      <w:r>
        <w:rPr>
          <w:rStyle w:val="spellingerror"/>
        </w:rPr>
        <w:t>A.Ş.’ye</w:t>
      </w:r>
      <w:r>
        <w:rPr>
          <w:rStyle w:val="apple-converted-space"/>
          <w:rFonts w:eastAsia="MS Mincho"/>
        </w:rPr>
        <w:t> </w:t>
      </w:r>
      <w:r>
        <w:rPr>
          <w:rStyle w:val="normaltextrun"/>
        </w:rPr>
        <w:t>ipotek vermeye, Belediyemizin her türlü gelir, hak ve alacaklarını İller Bankası</w:t>
      </w:r>
      <w:r>
        <w:rPr>
          <w:rStyle w:val="apple-converted-space"/>
          <w:rFonts w:eastAsia="MS Mincho"/>
        </w:rPr>
        <w:t> </w:t>
      </w:r>
      <w:r>
        <w:rPr>
          <w:rStyle w:val="spellingerror"/>
        </w:rPr>
        <w:t>A.Ş.’ye</w:t>
      </w:r>
      <w:r>
        <w:rPr>
          <w:rStyle w:val="apple-converted-space"/>
          <w:rFonts w:eastAsia="MS Mincho"/>
        </w:rPr>
        <w:t> </w:t>
      </w:r>
      <w:r>
        <w:rPr>
          <w:rStyle w:val="normaltextrun"/>
        </w:rPr>
        <w:t>terhin ve temlik etmeye, Belediyemize ait her türlü ticari işletmeyi İller Bankası</w:t>
      </w:r>
      <w:r>
        <w:rPr>
          <w:rStyle w:val="apple-converted-space"/>
          <w:rFonts w:eastAsia="MS Mincho"/>
        </w:rPr>
        <w:t> </w:t>
      </w:r>
      <w:r>
        <w:rPr>
          <w:rStyle w:val="spellingerror"/>
        </w:rPr>
        <w:t>A.Ş.’ye</w:t>
      </w:r>
      <w:r>
        <w:rPr>
          <w:rStyle w:val="apple-converted-space"/>
          <w:rFonts w:eastAsia="MS Mincho"/>
        </w:rPr>
        <w:t> </w:t>
      </w:r>
      <w:r>
        <w:rPr>
          <w:rStyle w:val="normaltextrun"/>
        </w:rPr>
        <w:t>rehin vermeye İller Bankası A.Ş.’</w:t>
      </w:r>
      <w:r>
        <w:rPr>
          <w:rStyle w:val="spellingerror"/>
        </w:rPr>
        <w:t>nin</w:t>
      </w:r>
      <w:r>
        <w:rPr>
          <w:rStyle w:val="apple-converted-space"/>
          <w:rFonts w:eastAsia="MS Mincho"/>
        </w:rPr>
        <w:t> </w:t>
      </w:r>
      <w:r>
        <w:rPr>
          <w:rStyle w:val="normaltextrun"/>
        </w:rPr>
        <w:t xml:space="preserve">mevcut mevzuatı ve bunda meydana gelebilecek her türlü değişiklik çerçevesinde, 5393 sayılı Belediye Kanunu’nun 68. </w:t>
      </w:r>
      <w:r>
        <w:rPr>
          <w:rStyle w:val="normaltextrun"/>
        </w:rPr>
        <w:lastRenderedPageBreak/>
        <w:t>maddesinde yer alan koşulların yerine getirilmesi kaydıyla krediye konu işle ilgili her türlü işlemi yapmaya Belediye Başkanı Resul</w:t>
      </w:r>
      <w:r>
        <w:rPr>
          <w:rStyle w:val="apple-converted-space"/>
          <w:rFonts w:eastAsia="MS Mincho"/>
        </w:rPr>
        <w:t> </w:t>
      </w:r>
      <w:r>
        <w:rPr>
          <w:rStyle w:val="spellingerror"/>
        </w:rPr>
        <w:t>YILMAZ’ın</w:t>
      </w:r>
      <w:r>
        <w:rPr>
          <w:rStyle w:val="apple-converted-space"/>
          <w:rFonts w:eastAsia="MS Mincho"/>
        </w:rPr>
        <w:t> </w:t>
      </w:r>
      <w:r>
        <w:rPr>
          <w:rStyle w:val="normaltextrun"/>
        </w:rPr>
        <w:t>yetkilendirilmesi hususu,</w:t>
      </w:r>
      <w:r>
        <w:rPr>
          <w:rStyle w:val="eop"/>
          <w:rFonts w:eastAsia="MS Mincho"/>
        </w:rPr>
        <w:t> </w:t>
      </w:r>
    </w:p>
    <w:p w:rsidR="003A1FB1" w:rsidRDefault="003A1FB1" w:rsidP="003A1FB1">
      <w:pPr>
        <w:pStyle w:val="paragraph"/>
        <w:spacing w:before="0" w:beforeAutospacing="0" w:after="0" w:afterAutospacing="0"/>
        <w:jc w:val="both"/>
        <w:textAlignment w:val="baseline"/>
        <w:rPr>
          <w:rFonts w:ascii="Segoe UI" w:hAnsi="Segoe UI" w:cs="Segoe UI"/>
          <w:sz w:val="12"/>
          <w:szCs w:val="12"/>
        </w:rPr>
      </w:pPr>
      <w:r>
        <w:rPr>
          <w:rStyle w:val="eop"/>
          <w:rFonts w:eastAsia="MS Mincho"/>
        </w:rPr>
        <w:t> </w:t>
      </w:r>
    </w:p>
    <w:p w:rsidR="003A1FB1" w:rsidRPr="00C6277A" w:rsidRDefault="003A1FB1" w:rsidP="003A1FB1">
      <w:pPr>
        <w:pStyle w:val="paragraph"/>
        <w:spacing w:before="0" w:beforeAutospacing="0" w:after="0" w:afterAutospacing="0"/>
        <w:ind w:firstLine="705"/>
        <w:jc w:val="both"/>
        <w:textAlignment w:val="baseline"/>
        <w:rPr>
          <w:rFonts w:ascii="Segoe UI" w:hAnsi="Segoe UI" w:cs="Segoe UI"/>
          <w:color w:val="C00000"/>
          <w:sz w:val="12"/>
          <w:szCs w:val="12"/>
        </w:rPr>
      </w:pPr>
      <w:r w:rsidRPr="00C6277A">
        <w:rPr>
          <w:rStyle w:val="normaltextrun"/>
          <w:color w:val="C00000"/>
        </w:rPr>
        <w:t>Komisyonumuzca yapılan değerlendirme neticesinde,</w:t>
      </w:r>
      <w:r w:rsidRPr="00C6277A">
        <w:rPr>
          <w:rStyle w:val="apple-converted-space"/>
          <w:rFonts w:eastAsia="MS Mincho"/>
          <w:color w:val="C00000"/>
        </w:rPr>
        <w:t> </w:t>
      </w:r>
      <w:r w:rsidRPr="00C6277A">
        <w:rPr>
          <w:rStyle w:val="normaltextrun"/>
          <w:rFonts w:ascii="Calibri" w:hAnsi="Calibri" w:cs="Calibri"/>
          <w:color w:val="C00000"/>
        </w:rPr>
        <w:t>Kahta-Siverek Yolu Üzerinde Bulunan</w:t>
      </w:r>
      <w:r w:rsidRPr="00C6277A">
        <w:rPr>
          <w:rStyle w:val="apple-converted-space"/>
          <w:rFonts w:ascii="Calibri" w:eastAsia="MS Mincho" w:hAnsi="Calibri" w:cs="Calibri"/>
          <w:color w:val="C00000"/>
        </w:rPr>
        <w:t> </w:t>
      </w:r>
      <w:r w:rsidRPr="00C6277A">
        <w:rPr>
          <w:rStyle w:val="spellingerror"/>
          <w:rFonts w:ascii="Calibri" w:hAnsi="Calibri" w:cs="Calibri"/>
          <w:color w:val="C00000"/>
        </w:rPr>
        <w:t>Nissibi</w:t>
      </w:r>
      <w:r w:rsidRPr="00C6277A">
        <w:rPr>
          <w:rStyle w:val="apple-converted-space"/>
          <w:rFonts w:ascii="Calibri" w:eastAsia="MS Mincho" w:hAnsi="Calibri" w:cs="Calibri"/>
          <w:color w:val="C00000"/>
        </w:rPr>
        <w:t> </w:t>
      </w:r>
      <w:r w:rsidRPr="00C6277A">
        <w:rPr>
          <w:rStyle w:val="normaltextrun"/>
          <w:rFonts w:ascii="Calibri" w:hAnsi="Calibri" w:cs="Calibri"/>
          <w:color w:val="C00000"/>
        </w:rPr>
        <w:t>Köprüsü Yanındaki Mesire Alanının Yapılması İşi İçin İller Bankası</w:t>
      </w:r>
      <w:r w:rsidRPr="00C6277A">
        <w:rPr>
          <w:rStyle w:val="apple-converted-space"/>
          <w:rFonts w:ascii="Calibri" w:eastAsia="MS Mincho" w:hAnsi="Calibri" w:cs="Calibri"/>
          <w:color w:val="C00000"/>
        </w:rPr>
        <w:t> </w:t>
      </w:r>
      <w:r w:rsidRPr="00C6277A">
        <w:rPr>
          <w:rStyle w:val="spellingerror"/>
          <w:rFonts w:ascii="Calibri" w:hAnsi="Calibri" w:cs="Calibri"/>
          <w:color w:val="C00000"/>
        </w:rPr>
        <w:t>A.Ş’den</w:t>
      </w:r>
      <w:r w:rsidRPr="00C6277A">
        <w:rPr>
          <w:rStyle w:val="apple-converted-space"/>
          <w:rFonts w:ascii="Calibri" w:eastAsia="MS Mincho" w:hAnsi="Calibri" w:cs="Calibri"/>
          <w:color w:val="C00000"/>
        </w:rPr>
        <w:t> </w:t>
      </w:r>
      <w:r w:rsidRPr="00C6277A">
        <w:rPr>
          <w:rStyle w:val="normaltextrun"/>
          <w:rFonts w:ascii="Calibri" w:hAnsi="Calibri" w:cs="Calibri"/>
          <w:color w:val="C00000"/>
        </w:rPr>
        <w:t>11.000.000-(</w:t>
      </w:r>
      <w:r w:rsidRPr="00C6277A">
        <w:rPr>
          <w:rStyle w:val="spellingerror"/>
          <w:rFonts w:ascii="Calibri" w:hAnsi="Calibri" w:cs="Calibri"/>
          <w:color w:val="C00000"/>
        </w:rPr>
        <w:t>OnBirMilyon</w:t>
      </w:r>
      <w:r w:rsidRPr="00C6277A">
        <w:rPr>
          <w:rStyle w:val="normaltextrun"/>
          <w:rFonts w:ascii="Calibri" w:hAnsi="Calibri" w:cs="Calibri"/>
          <w:color w:val="C00000"/>
        </w:rPr>
        <w:t>) TL</w:t>
      </w:r>
      <w:r w:rsidRPr="00C6277A">
        <w:rPr>
          <w:rStyle w:val="apple-converted-space"/>
          <w:rFonts w:ascii="Calibri" w:eastAsia="MS Mincho" w:hAnsi="Calibri" w:cs="Calibri"/>
          <w:color w:val="C00000"/>
        </w:rPr>
        <w:t> </w:t>
      </w:r>
      <w:r w:rsidRPr="00C6277A">
        <w:rPr>
          <w:rStyle w:val="normaltextrun"/>
          <w:rFonts w:ascii="Calibri" w:hAnsi="Calibri" w:cs="Calibri"/>
          <w:color w:val="C00000"/>
        </w:rPr>
        <w:t>Kredi Kullanılması</w:t>
      </w:r>
      <w:r w:rsidRPr="00C6277A">
        <w:rPr>
          <w:rStyle w:val="apple-converted-space"/>
          <w:rFonts w:ascii="Calibri" w:eastAsia="MS Mincho" w:hAnsi="Calibri" w:cs="Calibri"/>
          <w:color w:val="C00000"/>
        </w:rPr>
        <w:t> </w:t>
      </w:r>
      <w:r w:rsidRPr="00C6277A">
        <w:rPr>
          <w:rStyle w:val="normaltextrun"/>
          <w:color w:val="C00000"/>
        </w:rPr>
        <w:t>komisyonumuzca, Murat ADKOŞU, Rüstem KARALI,</w:t>
      </w:r>
      <w:r w:rsidRPr="00C6277A">
        <w:rPr>
          <w:rStyle w:val="apple-converted-space"/>
          <w:rFonts w:eastAsia="MS Mincho"/>
          <w:color w:val="C00000"/>
        </w:rPr>
        <w:t> </w:t>
      </w:r>
      <w:r w:rsidRPr="00C6277A">
        <w:rPr>
          <w:rStyle w:val="normaltextrun"/>
          <w:color w:val="C00000"/>
        </w:rPr>
        <w:t>Ali</w:t>
      </w:r>
      <w:r w:rsidRPr="00C6277A">
        <w:rPr>
          <w:rStyle w:val="apple-converted-space"/>
          <w:rFonts w:eastAsia="MS Mincho"/>
          <w:color w:val="C00000"/>
        </w:rPr>
        <w:t> </w:t>
      </w:r>
      <w:r w:rsidRPr="00C6277A">
        <w:rPr>
          <w:rStyle w:val="spellingerror"/>
          <w:color w:val="C00000"/>
        </w:rPr>
        <w:t>Zülfükar</w:t>
      </w:r>
      <w:r w:rsidRPr="00C6277A">
        <w:rPr>
          <w:rStyle w:val="apple-converted-space"/>
          <w:rFonts w:eastAsia="MS Mincho"/>
          <w:color w:val="C00000"/>
        </w:rPr>
        <w:t> </w:t>
      </w:r>
      <w:r w:rsidRPr="00C6277A">
        <w:rPr>
          <w:rStyle w:val="spellingerror"/>
          <w:color w:val="C00000"/>
        </w:rPr>
        <w:t>İZOL, Nezahat</w:t>
      </w:r>
      <w:r w:rsidRPr="00C6277A">
        <w:rPr>
          <w:rStyle w:val="apple-converted-space"/>
          <w:rFonts w:eastAsia="MS Mincho"/>
          <w:color w:val="C00000"/>
        </w:rPr>
        <w:t> </w:t>
      </w:r>
      <w:r w:rsidRPr="00C6277A">
        <w:rPr>
          <w:rStyle w:val="normaltextrun"/>
          <w:color w:val="C00000"/>
        </w:rPr>
        <w:t>YEYİN’in kabul yönünde oy kullandıkları</w:t>
      </w:r>
      <w:r w:rsidRPr="00C6277A">
        <w:rPr>
          <w:rStyle w:val="apple-converted-space"/>
          <w:rFonts w:eastAsia="MS Mincho"/>
          <w:color w:val="C00000"/>
        </w:rPr>
        <w:t> </w:t>
      </w:r>
      <w:r w:rsidRPr="00C6277A">
        <w:rPr>
          <w:rStyle w:val="normaltextrun"/>
          <w:color w:val="C00000"/>
        </w:rPr>
        <w:t>ve Ahmet</w:t>
      </w:r>
      <w:r w:rsidRPr="00C6277A">
        <w:rPr>
          <w:rStyle w:val="apple-converted-space"/>
          <w:rFonts w:eastAsia="MS Mincho"/>
          <w:color w:val="C00000"/>
        </w:rPr>
        <w:t> </w:t>
      </w:r>
      <w:r w:rsidRPr="00C6277A">
        <w:rPr>
          <w:rStyle w:val="spellingerror"/>
          <w:color w:val="C00000"/>
        </w:rPr>
        <w:t>YAVUZER’in</w:t>
      </w:r>
      <w:r w:rsidRPr="00C6277A">
        <w:rPr>
          <w:rStyle w:val="apple-converted-space"/>
          <w:rFonts w:eastAsia="MS Mincho"/>
          <w:color w:val="C00000"/>
        </w:rPr>
        <w:t xml:space="preserve"> olumlu veya olumsuz bir görüş bildirmemiş olup oy </w:t>
      </w:r>
      <w:r w:rsidRPr="00C6277A">
        <w:rPr>
          <w:rStyle w:val="normaltextrun"/>
          <w:color w:val="C00000"/>
        </w:rPr>
        <w:t>çokluğu ile kabul edilmiştir. Yüce meclisin tasviplerine arz olunur.</w:t>
      </w:r>
      <w:r w:rsidRPr="00C6277A">
        <w:rPr>
          <w:rStyle w:val="eop"/>
          <w:rFonts w:eastAsia="MS Mincho"/>
          <w:color w:val="C00000"/>
        </w:rPr>
        <w:t> </w:t>
      </w:r>
    </w:p>
    <w:p w:rsidR="003A1FB1" w:rsidRDefault="003A1FB1" w:rsidP="003A1FB1">
      <w:pPr>
        <w:ind w:firstLine="708"/>
        <w:jc w:val="both"/>
        <w:rPr>
          <w:rFonts w:eastAsia="Times New Roman"/>
          <w:lang w:eastAsia="tr-TR"/>
        </w:rPr>
      </w:pPr>
    </w:p>
    <w:p w:rsidR="003A1FB1" w:rsidRPr="00BA241F" w:rsidRDefault="003A1FB1" w:rsidP="003A1FB1">
      <w:pPr>
        <w:ind w:firstLine="708"/>
        <w:jc w:val="both"/>
        <w:rPr>
          <w:rFonts w:eastAsia="Times New Roman"/>
          <w:lang w:eastAsia="tr-TR"/>
        </w:rPr>
      </w:pPr>
      <w:r>
        <w:rPr>
          <w:rFonts w:eastAsia="Times New Roman"/>
          <w:lang w:eastAsia="tr-TR"/>
        </w:rPr>
        <w:t>Gündem maddesi ile ilgili söz isteyen olmadığından oylamaya geçildi.</w:t>
      </w:r>
    </w:p>
    <w:p w:rsidR="003A1FB1" w:rsidRDefault="003A1FB1" w:rsidP="003A1FB1">
      <w:pPr>
        <w:ind w:firstLine="708"/>
        <w:jc w:val="both"/>
        <w:rPr>
          <w:rFonts w:eastAsia="Times New Roman"/>
          <w:bCs/>
          <w:lang w:eastAsia="tr-TR"/>
        </w:rPr>
      </w:pPr>
      <w:r>
        <w:rPr>
          <w:rFonts w:eastAsia="Times New Roman"/>
          <w:lang w:eastAsia="tr-TR"/>
        </w:rPr>
        <w:t xml:space="preserve">Ayrı ayrı 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w:t>
      </w:r>
      <w:r>
        <w:t xml:space="preserve">Hasan KARAKAŞ, </w:t>
      </w:r>
      <w:r w:rsidRPr="00BA241F">
        <w:t xml:space="preserve">Aysel KAYA, Hacı Ahmet ÖNCÜL, Murat ADKOŞU, </w:t>
      </w:r>
      <w:r>
        <w:t xml:space="preserve">Rüstem KARALI, </w:t>
      </w:r>
      <w:r w:rsidRPr="00BA241F">
        <w:t xml:space="preserve"> Eyyüp ÇINAR, Me</w:t>
      </w:r>
      <w:r>
        <w:t>hmet DURD</w:t>
      </w:r>
      <w:r w:rsidRPr="00BA241F">
        <w:t>URGA, Hikmet KARAKEÇİLİ,</w:t>
      </w:r>
      <w:r w:rsidRPr="009716C4">
        <w:t xml:space="preserve"> </w:t>
      </w:r>
      <w:r>
        <w:t xml:space="preserve">Ali SOLAK ve </w:t>
      </w:r>
      <w:r w:rsidRPr="00BA241F">
        <w:t>Hasan DUSAK’ın</w:t>
      </w:r>
      <w:r>
        <w:t xml:space="preserve"> kabul yönünde oy kullandıkları</w:t>
      </w:r>
      <w:r w:rsidRPr="00BA241F">
        <w:t xml:space="preserve"> </w:t>
      </w:r>
      <w:r>
        <w:t>Celal AKIL ve Selahattin İLHAN’ın Red yönünde oy kullandıkları</w:t>
      </w:r>
      <w:r w:rsidRPr="00BA241F">
        <w:rPr>
          <w:rFonts w:eastAsia="Times New Roman"/>
          <w:bCs/>
          <w:lang w:eastAsia="tr-TR"/>
        </w:rPr>
        <w:t xml:space="preserve"> görüldü.</w:t>
      </w:r>
    </w:p>
    <w:p w:rsidR="003A1FB1" w:rsidRPr="00F77A3F" w:rsidRDefault="003A1FB1" w:rsidP="003A1FB1">
      <w:pPr>
        <w:ind w:firstLine="708"/>
        <w:jc w:val="both"/>
        <w:rPr>
          <w:rFonts w:eastAsia="Times New Roman"/>
          <w:lang w:eastAsia="tr-TR"/>
        </w:rPr>
      </w:pPr>
    </w:p>
    <w:p w:rsidR="003A1FB1" w:rsidRPr="00C6277A" w:rsidRDefault="003A1FB1" w:rsidP="003A1FB1">
      <w:pPr>
        <w:jc w:val="both"/>
        <w:rPr>
          <w:b/>
          <w:color w:val="C00000"/>
          <w:lang w:val="en-US"/>
        </w:rPr>
      </w:pPr>
      <w:r>
        <w:rPr>
          <w:rFonts w:eastAsia="Times New Roman"/>
          <w:lang w:eastAsia="tr-TR"/>
        </w:rPr>
        <w:tab/>
      </w:r>
      <w:r w:rsidRPr="00C6277A">
        <w:rPr>
          <w:rFonts w:eastAsia="Times New Roman"/>
          <w:color w:val="C00000"/>
          <w:lang w:eastAsia="tr-TR"/>
        </w:rPr>
        <w:t xml:space="preserve">Gündemin 3. Maddesi olan  </w:t>
      </w:r>
      <w:r w:rsidRPr="00C6277A">
        <w:rPr>
          <w:rStyle w:val="normaltextrun"/>
          <w:rFonts w:ascii="Calibri" w:hAnsi="Calibri" w:cs="Calibri"/>
          <w:color w:val="C00000"/>
        </w:rPr>
        <w:t>Kahta-Siverek Yolu Üzerinde Bulunan</w:t>
      </w:r>
      <w:r w:rsidRPr="00C6277A">
        <w:rPr>
          <w:rStyle w:val="apple-converted-space"/>
          <w:rFonts w:ascii="Calibri" w:hAnsi="Calibri" w:cs="Calibri"/>
          <w:color w:val="C00000"/>
        </w:rPr>
        <w:t> </w:t>
      </w:r>
      <w:r w:rsidRPr="00C6277A">
        <w:rPr>
          <w:rStyle w:val="spellingerror"/>
          <w:rFonts w:ascii="Calibri" w:hAnsi="Calibri" w:cs="Calibri"/>
          <w:color w:val="C00000"/>
        </w:rPr>
        <w:t>Nissibi</w:t>
      </w:r>
      <w:r w:rsidRPr="00C6277A">
        <w:rPr>
          <w:rStyle w:val="apple-converted-space"/>
          <w:rFonts w:ascii="Calibri" w:hAnsi="Calibri" w:cs="Calibri"/>
          <w:color w:val="C00000"/>
        </w:rPr>
        <w:t> </w:t>
      </w:r>
      <w:r w:rsidRPr="00C6277A">
        <w:rPr>
          <w:rStyle w:val="normaltextrun"/>
          <w:rFonts w:ascii="Calibri" w:hAnsi="Calibri" w:cs="Calibri"/>
          <w:color w:val="C00000"/>
        </w:rPr>
        <w:t>Köprüsü Yanındaki Mesire Alanının Yapılması İşi İçin İller Bankası</w:t>
      </w:r>
      <w:r w:rsidRPr="00C6277A">
        <w:rPr>
          <w:rStyle w:val="apple-converted-space"/>
          <w:rFonts w:ascii="Calibri" w:hAnsi="Calibri" w:cs="Calibri"/>
          <w:color w:val="C00000"/>
        </w:rPr>
        <w:t> </w:t>
      </w:r>
      <w:r w:rsidRPr="00C6277A">
        <w:rPr>
          <w:rStyle w:val="spellingerror"/>
          <w:rFonts w:ascii="Calibri" w:hAnsi="Calibri" w:cs="Calibri"/>
          <w:color w:val="C00000"/>
        </w:rPr>
        <w:t>A.Ş’den</w:t>
      </w:r>
      <w:r w:rsidRPr="00C6277A">
        <w:rPr>
          <w:rStyle w:val="apple-converted-space"/>
          <w:rFonts w:ascii="Calibri" w:hAnsi="Calibri" w:cs="Calibri"/>
          <w:color w:val="C00000"/>
        </w:rPr>
        <w:t> </w:t>
      </w:r>
      <w:r w:rsidRPr="00C6277A">
        <w:rPr>
          <w:rStyle w:val="normaltextrun"/>
          <w:rFonts w:ascii="Calibri" w:hAnsi="Calibri" w:cs="Calibri"/>
          <w:color w:val="C00000"/>
        </w:rPr>
        <w:t>11.000.000-(</w:t>
      </w:r>
      <w:r w:rsidRPr="00C6277A">
        <w:rPr>
          <w:rStyle w:val="spellingerror"/>
          <w:rFonts w:ascii="Calibri" w:hAnsi="Calibri" w:cs="Calibri"/>
          <w:color w:val="C00000"/>
        </w:rPr>
        <w:t>OnBirMilyon</w:t>
      </w:r>
      <w:r w:rsidRPr="00C6277A">
        <w:rPr>
          <w:rStyle w:val="normaltextrun"/>
          <w:rFonts w:ascii="Calibri" w:hAnsi="Calibri" w:cs="Calibri"/>
          <w:color w:val="C00000"/>
        </w:rPr>
        <w:t>) TL</w:t>
      </w:r>
      <w:r w:rsidRPr="00C6277A">
        <w:rPr>
          <w:rStyle w:val="apple-converted-space"/>
          <w:rFonts w:ascii="Calibri" w:hAnsi="Calibri" w:cs="Calibri"/>
          <w:color w:val="C00000"/>
        </w:rPr>
        <w:t> </w:t>
      </w:r>
      <w:r w:rsidRPr="00C6277A">
        <w:rPr>
          <w:rStyle w:val="normaltextrun"/>
          <w:rFonts w:ascii="Calibri" w:hAnsi="Calibri" w:cs="Calibri"/>
          <w:color w:val="C00000"/>
        </w:rPr>
        <w:t>Kredi Kullanılması</w:t>
      </w:r>
      <w:r w:rsidRPr="00C6277A">
        <w:rPr>
          <w:rStyle w:val="apple-converted-space"/>
          <w:rFonts w:ascii="Calibri" w:hAnsi="Calibri" w:cs="Calibri"/>
          <w:color w:val="C00000"/>
        </w:rPr>
        <w:t xml:space="preserve"> ile ilgili; </w:t>
      </w:r>
      <w:r w:rsidRPr="00C6277A">
        <w:rPr>
          <w:rStyle w:val="apple-converted-space"/>
          <w:color w:val="C00000"/>
        </w:rPr>
        <w:t>Plan ve Bütçe komisyonundan gelen 02/05/2017 tarih ve 3 sayılı raporu doğrultusunda</w:t>
      </w:r>
      <w:r w:rsidRPr="00C6277A">
        <w:rPr>
          <w:b/>
          <w:color w:val="C00000"/>
        </w:rPr>
        <w:t xml:space="preserve"> </w:t>
      </w:r>
      <w:r>
        <w:rPr>
          <w:rStyle w:val="apple-converted-space"/>
          <w:rFonts w:ascii="Calibri" w:hAnsi="Calibri" w:cs="Calibri"/>
          <w:color w:val="C00000"/>
        </w:rPr>
        <w:t>ayrı ayrı</w:t>
      </w:r>
      <w:r w:rsidRPr="00C6277A">
        <w:rPr>
          <w:rStyle w:val="apple-converted-space"/>
          <w:rFonts w:ascii="Calibri" w:hAnsi="Calibri" w:cs="Calibri"/>
          <w:color w:val="C00000"/>
        </w:rPr>
        <w:t xml:space="preserve"> isim okunmak suretiyle yapılan açık oylamada </w:t>
      </w:r>
      <w:r w:rsidRPr="00C6277A">
        <w:rPr>
          <w:rStyle w:val="apple-converted-space"/>
          <w:rFonts w:ascii="Calibri" w:hAnsi="Calibri" w:cs="Calibri"/>
          <w:b/>
          <w:color w:val="C00000"/>
        </w:rPr>
        <w:t xml:space="preserve">18 kabul, 2 red oy kullanılarak </w:t>
      </w:r>
      <w:r w:rsidRPr="00C6277A">
        <w:rPr>
          <w:rFonts w:eastAsia="Times New Roman"/>
          <w:b/>
          <w:color w:val="C00000"/>
          <w:lang w:eastAsia="tr-TR"/>
        </w:rPr>
        <w:t xml:space="preserve"> oy çokluğu ile kabul edildi.</w:t>
      </w:r>
    </w:p>
    <w:p w:rsidR="003A1FB1" w:rsidRPr="000547D4" w:rsidRDefault="003A1FB1" w:rsidP="003A1FB1">
      <w:pPr>
        <w:ind w:firstLine="708"/>
        <w:jc w:val="both"/>
        <w:rPr>
          <w:b/>
        </w:rPr>
      </w:pPr>
    </w:p>
    <w:p w:rsidR="00866BC4" w:rsidRPr="00EC2DA4" w:rsidRDefault="003A1FB1" w:rsidP="003A1FB1">
      <w:pPr>
        <w:ind w:firstLine="708"/>
        <w:jc w:val="both"/>
        <w:rPr>
          <w:sz w:val="22"/>
          <w:szCs w:val="22"/>
        </w:rPr>
      </w:pPr>
      <w:r>
        <w:rPr>
          <w:rFonts w:eastAsia="Times New Roman"/>
          <w:color w:val="000000" w:themeColor="text1"/>
          <w:lang w:eastAsia="tr-TR"/>
        </w:rPr>
        <w:t xml:space="preserve">Meclis Başkanı Resul YILMAZ </w:t>
      </w:r>
      <w:r w:rsidRPr="00BA241F">
        <w:rPr>
          <w:rFonts w:eastAsia="Times New Roman"/>
          <w:lang w:eastAsia="tr-TR"/>
        </w:rPr>
        <w:t xml:space="preserve">söz alarak’’ Değerli arkadaşlar 2017 </w:t>
      </w:r>
      <w:r>
        <w:rPr>
          <w:rFonts w:eastAsia="Times New Roman"/>
          <w:lang w:eastAsia="tr-TR"/>
        </w:rPr>
        <w:t>Mayıs</w:t>
      </w:r>
      <w:r w:rsidRPr="00BA241F">
        <w:rPr>
          <w:rFonts w:eastAsia="Times New Roman"/>
          <w:lang w:eastAsia="tr-TR"/>
        </w:rPr>
        <w:t xml:space="preserve"> ayı meclis toplantı gündem maddel</w:t>
      </w:r>
      <w:r>
        <w:rPr>
          <w:rFonts w:eastAsia="Times New Roman"/>
          <w:lang w:eastAsia="tr-TR"/>
        </w:rPr>
        <w:t xml:space="preserve">erini bitirmiş </w:t>
      </w:r>
      <w:r w:rsidRPr="00BA241F">
        <w:rPr>
          <w:rFonts w:eastAsia="Times New Roman"/>
          <w:lang w:eastAsia="tr-TR"/>
        </w:rPr>
        <w:t>bulunmaktayız. Aldığımız kararların Siverek’imize hayırlı olmasını diliyorum. 0</w:t>
      </w:r>
      <w:r>
        <w:rPr>
          <w:rFonts w:eastAsia="Times New Roman"/>
          <w:lang w:eastAsia="tr-TR"/>
        </w:rPr>
        <w:t>6/06</w:t>
      </w:r>
      <w:r w:rsidRPr="00BA241F">
        <w:rPr>
          <w:rFonts w:eastAsia="Times New Roman"/>
          <w:lang w:eastAsia="tr-TR"/>
        </w:rPr>
        <w:t>/2017</w:t>
      </w:r>
      <w:r>
        <w:rPr>
          <w:rFonts w:eastAsia="Times New Roman"/>
          <w:lang w:eastAsia="tr-TR"/>
        </w:rPr>
        <w:t xml:space="preserve"> Salı </w:t>
      </w:r>
      <w:r w:rsidRPr="00BA241F">
        <w:rPr>
          <w:rFonts w:eastAsia="Times New Roman"/>
          <w:lang w:eastAsia="tr-TR"/>
        </w:rPr>
        <w:t xml:space="preserve">günü saat 14:00 da </w:t>
      </w:r>
      <w:r>
        <w:rPr>
          <w:rFonts w:eastAsia="Times New Roman"/>
          <w:lang w:eastAsia="tr-TR"/>
        </w:rPr>
        <w:t>Haziran</w:t>
      </w:r>
      <w:r w:rsidRPr="00BA241F">
        <w:rPr>
          <w:rFonts w:eastAsia="Times New Roman"/>
          <w:lang w:eastAsia="tr-TR"/>
        </w:rPr>
        <w:t xml:space="preserve"> </w:t>
      </w:r>
      <w:r>
        <w:rPr>
          <w:rFonts w:eastAsia="Times New Roman"/>
          <w:lang w:eastAsia="tr-TR"/>
        </w:rPr>
        <w:t xml:space="preserve">ayı meclis toplantısında </w:t>
      </w:r>
      <w:r w:rsidRPr="00BA241F">
        <w:rPr>
          <w:rFonts w:eastAsia="Times New Roman"/>
          <w:lang w:eastAsia="tr-TR"/>
        </w:rPr>
        <w:t xml:space="preserve">görüşmek üzere </w:t>
      </w:r>
      <w:r>
        <w:rPr>
          <w:rFonts w:eastAsia="Times New Roman"/>
          <w:lang w:eastAsia="tr-TR"/>
        </w:rPr>
        <w:t xml:space="preserve">Mayıs </w:t>
      </w:r>
      <w:r w:rsidRPr="00BA241F">
        <w:rPr>
          <w:rFonts w:eastAsia="Times New Roman"/>
          <w:lang w:eastAsia="tr-TR"/>
        </w:rPr>
        <w:t>ayı mecl</w:t>
      </w:r>
      <w:r>
        <w:rPr>
          <w:rFonts w:eastAsia="Times New Roman"/>
          <w:lang w:eastAsia="tr-TR"/>
        </w:rPr>
        <w:t xml:space="preserve">is toplantısını </w:t>
      </w:r>
      <w:r w:rsidRPr="00BA241F">
        <w:rPr>
          <w:rFonts w:eastAsia="Times New Roman"/>
          <w:lang w:eastAsia="tr-TR"/>
        </w:rPr>
        <w:t>kapatıyorum.’’ dedi.</w:t>
      </w:r>
      <w:r w:rsidR="00EC2DA4" w:rsidRPr="00EC2DA4">
        <w:rPr>
          <w:sz w:val="22"/>
          <w:szCs w:val="22"/>
        </w:rPr>
        <w:t>02</w:t>
      </w:r>
      <w:r w:rsidR="00EC2DA4" w:rsidRPr="00EC2DA4">
        <w:rPr>
          <w:rFonts w:eastAsia="Times New Roman"/>
          <w:sz w:val="22"/>
          <w:szCs w:val="22"/>
          <w:lang w:eastAsia="tr-TR"/>
        </w:rPr>
        <w:t>/05</w:t>
      </w:r>
      <w:r w:rsidR="00866BC4" w:rsidRPr="00EC2DA4">
        <w:rPr>
          <w:rFonts w:eastAsia="Times New Roman"/>
          <w:sz w:val="22"/>
          <w:szCs w:val="22"/>
          <w:lang w:eastAsia="tr-TR"/>
        </w:rPr>
        <w:t>/2017</w:t>
      </w:r>
    </w:p>
    <w:p w:rsidR="00866BC4" w:rsidRDefault="00866BC4" w:rsidP="00866BC4">
      <w:pPr>
        <w:ind w:firstLine="708"/>
        <w:jc w:val="both"/>
        <w:rPr>
          <w:rFonts w:eastAsia="Times New Roman"/>
          <w:lang w:eastAsia="tr-TR"/>
        </w:rPr>
      </w:pPr>
    </w:p>
    <w:p w:rsidR="00866BC4" w:rsidRDefault="00866BC4" w:rsidP="00866BC4">
      <w:pPr>
        <w:ind w:firstLine="708"/>
        <w:jc w:val="both"/>
        <w:rPr>
          <w:rFonts w:eastAsia="Times New Roman"/>
          <w:lang w:eastAsia="tr-TR"/>
        </w:rPr>
      </w:pPr>
    </w:p>
    <w:p w:rsidR="00EC2DA4" w:rsidRPr="00BA241F" w:rsidRDefault="00EC2DA4" w:rsidP="00866BC4">
      <w:pPr>
        <w:ind w:firstLine="708"/>
        <w:jc w:val="both"/>
        <w:rPr>
          <w:rFonts w:eastAsia="Times New Roman"/>
          <w:lang w:eastAsia="tr-TR"/>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EC2DA4">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444" w:rsidRDefault="009E5444" w:rsidP="000A5322">
      <w:r>
        <w:separator/>
      </w:r>
    </w:p>
  </w:endnote>
  <w:endnote w:type="continuationSeparator" w:id="0">
    <w:p w:rsidR="009E5444" w:rsidRDefault="009E5444"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444" w:rsidRDefault="009E5444" w:rsidP="000A5322">
      <w:r>
        <w:separator/>
      </w:r>
    </w:p>
  </w:footnote>
  <w:footnote w:type="continuationSeparator" w:id="0">
    <w:p w:rsidR="009E5444" w:rsidRDefault="009E5444"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C5912"/>
    <w:rsid w:val="000E641F"/>
    <w:rsid w:val="000F6266"/>
    <w:rsid w:val="00107960"/>
    <w:rsid w:val="00177536"/>
    <w:rsid w:val="001C48EE"/>
    <w:rsid w:val="002371A3"/>
    <w:rsid w:val="00253EB2"/>
    <w:rsid w:val="00296B32"/>
    <w:rsid w:val="002F58AB"/>
    <w:rsid w:val="003306A5"/>
    <w:rsid w:val="003A1FB1"/>
    <w:rsid w:val="003C0AF6"/>
    <w:rsid w:val="00486952"/>
    <w:rsid w:val="004D30F2"/>
    <w:rsid w:val="004E5E79"/>
    <w:rsid w:val="004F2D60"/>
    <w:rsid w:val="004F460F"/>
    <w:rsid w:val="00520DDC"/>
    <w:rsid w:val="0054761D"/>
    <w:rsid w:val="005E094D"/>
    <w:rsid w:val="00664C37"/>
    <w:rsid w:val="00665520"/>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E5444"/>
    <w:rsid w:val="009F0EC8"/>
    <w:rsid w:val="00A12007"/>
    <w:rsid w:val="00AC5EB6"/>
    <w:rsid w:val="00AF44AF"/>
    <w:rsid w:val="00B11B77"/>
    <w:rsid w:val="00B86A60"/>
    <w:rsid w:val="00BA5616"/>
    <w:rsid w:val="00C344DC"/>
    <w:rsid w:val="00C67779"/>
    <w:rsid w:val="00C71813"/>
    <w:rsid w:val="00C73D3C"/>
    <w:rsid w:val="00DF0793"/>
    <w:rsid w:val="00E02603"/>
    <w:rsid w:val="00E061A7"/>
    <w:rsid w:val="00EC2AE0"/>
    <w:rsid w:val="00EC2DA4"/>
    <w:rsid w:val="00ED0355"/>
    <w:rsid w:val="00F01FC1"/>
    <w:rsid w:val="00F071A7"/>
    <w:rsid w:val="00F6297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1714</Words>
  <Characters>9772</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53</cp:revision>
  <cp:lastPrinted>2017-05-05T13:53:00Z</cp:lastPrinted>
  <dcterms:created xsi:type="dcterms:W3CDTF">2017-02-09T13:05:00Z</dcterms:created>
  <dcterms:modified xsi:type="dcterms:W3CDTF">2017-05-05T13:53:00Z</dcterms:modified>
</cp:coreProperties>
</file>